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C8" w:rsidRPr="00007FC8" w:rsidRDefault="00007FC8" w:rsidP="00905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FC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-410441</wp:posOffset>
            </wp:positionH>
            <wp:positionV relativeFrom="paragraph">
              <wp:posOffset>-259773</wp:posOffset>
            </wp:positionV>
            <wp:extent cx="1422406" cy="935182"/>
            <wp:effectExtent l="19050" t="0" r="6344" b="0"/>
            <wp:wrapNone/>
            <wp:docPr id="5" name="Picture 4" descr="logo black and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ack and whit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408" cy="935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6092" w:rsidRPr="00007FC8">
        <w:rPr>
          <w:rFonts w:ascii="Times New Roman" w:hAnsi="Times New Roman" w:cs="Times New Roman"/>
          <w:b/>
          <w:sz w:val="24"/>
          <w:szCs w:val="24"/>
        </w:rPr>
        <w:t>TB Risk Assessment</w:t>
      </w:r>
      <w:r w:rsidRPr="00007F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5BCB" w:rsidRPr="00007FC8" w:rsidRDefault="00007FC8" w:rsidP="00905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FC8">
        <w:rPr>
          <w:rFonts w:ascii="Times New Roman" w:hAnsi="Times New Roman" w:cs="Times New Roman"/>
          <w:b/>
          <w:sz w:val="24"/>
          <w:szCs w:val="24"/>
        </w:rPr>
        <w:t xml:space="preserve">for </w:t>
      </w:r>
    </w:p>
    <w:p w:rsidR="00007FC8" w:rsidRPr="00007FC8" w:rsidRDefault="005F5ABC" w:rsidP="00007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Ambulatory Surgical Facilities</w:t>
      </w:r>
    </w:p>
    <w:p w:rsidR="00905BCB" w:rsidRPr="00007FC8" w:rsidRDefault="000C5DAA" w:rsidP="005F5AB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FC8">
        <w:rPr>
          <w:rFonts w:ascii="Times New Roman" w:hAnsi="Times New Roman" w:cs="Times New Roman"/>
          <w:b/>
          <w:sz w:val="24"/>
          <w:szCs w:val="24"/>
        </w:rPr>
        <w:t>Bureau of Health Facilities</w:t>
      </w:r>
      <w:r w:rsidR="00007FC8">
        <w:rPr>
          <w:rFonts w:ascii="Times New Roman" w:hAnsi="Times New Roman" w:cs="Times New Roman"/>
          <w:b/>
          <w:sz w:val="24"/>
          <w:szCs w:val="24"/>
        </w:rPr>
        <w:t xml:space="preserve"> Licensing</w:t>
      </w:r>
    </w:p>
    <w:p w:rsidR="00905BCB" w:rsidRPr="00007FC8" w:rsidRDefault="00905BCB" w:rsidP="00905B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5BCB" w:rsidRPr="00007FC8" w:rsidRDefault="00905BCB" w:rsidP="00007FC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05BCB" w:rsidRPr="00007FC8" w:rsidRDefault="00905BCB" w:rsidP="00905BCB">
      <w:pPr>
        <w:rPr>
          <w:rFonts w:ascii="Times New Roman" w:hAnsi="Times New Roman" w:cs="Times New Roman"/>
          <w:sz w:val="24"/>
          <w:szCs w:val="24"/>
        </w:rPr>
      </w:pPr>
      <w:r w:rsidRPr="00007FC8">
        <w:rPr>
          <w:rFonts w:ascii="Times New Roman" w:hAnsi="Times New Roman" w:cs="Times New Roman"/>
          <w:sz w:val="24"/>
          <w:szCs w:val="24"/>
        </w:rPr>
        <w:t>Facility:__________________________________________________________________</w:t>
      </w:r>
    </w:p>
    <w:p w:rsidR="00905BCB" w:rsidRPr="00007FC8" w:rsidRDefault="00905BCB" w:rsidP="00905BCB">
      <w:pPr>
        <w:rPr>
          <w:rFonts w:ascii="Times New Roman" w:hAnsi="Times New Roman" w:cs="Times New Roman"/>
          <w:sz w:val="24"/>
          <w:szCs w:val="24"/>
        </w:rPr>
      </w:pPr>
    </w:p>
    <w:p w:rsidR="00905BCB" w:rsidRPr="00007FC8" w:rsidRDefault="00905BCB" w:rsidP="00905BCB">
      <w:pPr>
        <w:rPr>
          <w:rFonts w:ascii="Times New Roman" w:hAnsi="Times New Roman" w:cs="Times New Roman"/>
          <w:sz w:val="24"/>
          <w:szCs w:val="24"/>
        </w:rPr>
      </w:pPr>
      <w:r w:rsidRPr="00007FC8">
        <w:rPr>
          <w:rFonts w:ascii="Times New Roman" w:hAnsi="Times New Roman" w:cs="Times New Roman"/>
          <w:sz w:val="24"/>
          <w:szCs w:val="24"/>
        </w:rPr>
        <w:t>Number of Licensed Beds:___________________________________________________</w:t>
      </w:r>
    </w:p>
    <w:p w:rsidR="00905BCB" w:rsidRPr="00007FC8" w:rsidRDefault="00905BCB" w:rsidP="00905BCB">
      <w:pPr>
        <w:rPr>
          <w:rFonts w:ascii="Times New Roman" w:hAnsi="Times New Roman" w:cs="Times New Roman"/>
          <w:sz w:val="24"/>
          <w:szCs w:val="24"/>
        </w:rPr>
      </w:pPr>
    </w:p>
    <w:p w:rsidR="00905BCB" w:rsidRPr="00007FC8" w:rsidRDefault="00905BCB" w:rsidP="00905BCB">
      <w:pPr>
        <w:rPr>
          <w:rFonts w:ascii="Times New Roman" w:hAnsi="Times New Roman" w:cs="Times New Roman"/>
          <w:sz w:val="24"/>
          <w:szCs w:val="24"/>
        </w:rPr>
      </w:pPr>
      <w:r w:rsidRPr="00007FC8">
        <w:rPr>
          <w:rFonts w:ascii="Times New Roman" w:hAnsi="Times New Roman" w:cs="Times New Roman"/>
          <w:sz w:val="24"/>
          <w:szCs w:val="24"/>
        </w:rPr>
        <w:t>Address:_________________________________________________________________</w:t>
      </w:r>
    </w:p>
    <w:p w:rsidR="00905BCB" w:rsidRPr="00007FC8" w:rsidRDefault="00905BCB" w:rsidP="00905BCB">
      <w:pPr>
        <w:rPr>
          <w:rFonts w:ascii="Times New Roman" w:hAnsi="Times New Roman" w:cs="Times New Roman"/>
          <w:sz w:val="24"/>
          <w:szCs w:val="24"/>
        </w:rPr>
      </w:pPr>
    </w:p>
    <w:p w:rsidR="00905BCB" w:rsidRPr="00007FC8" w:rsidRDefault="00905BCB" w:rsidP="00905BCB">
      <w:pPr>
        <w:rPr>
          <w:rFonts w:ascii="Times New Roman" w:hAnsi="Times New Roman" w:cs="Times New Roman"/>
          <w:sz w:val="24"/>
          <w:szCs w:val="24"/>
        </w:rPr>
      </w:pPr>
      <w:r w:rsidRPr="00007FC8">
        <w:rPr>
          <w:rFonts w:ascii="Times New Roman" w:hAnsi="Times New Roman" w:cs="Times New Roman"/>
          <w:sz w:val="24"/>
          <w:szCs w:val="24"/>
        </w:rPr>
        <w:t>Phone:______________________________________County:______________________</w:t>
      </w:r>
    </w:p>
    <w:p w:rsidR="00905BCB" w:rsidRPr="00007FC8" w:rsidRDefault="00905BCB" w:rsidP="00905BCB">
      <w:pPr>
        <w:rPr>
          <w:rFonts w:ascii="Times New Roman" w:hAnsi="Times New Roman" w:cs="Times New Roman"/>
          <w:sz w:val="24"/>
          <w:szCs w:val="24"/>
        </w:rPr>
      </w:pPr>
    </w:p>
    <w:p w:rsidR="00905BCB" w:rsidRPr="00007FC8" w:rsidRDefault="00905BCB" w:rsidP="00905BCB">
      <w:pPr>
        <w:rPr>
          <w:rFonts w:ascii="Times New Roman" w:hAnsi="Times New Roman" w:cs="Times New Roman"/>
          <w:sz w:val="24"/>
          <w:szCs w:val="24"/>
        </w:rPr>
      </w:pPr>
      <w:r w:rsidRPr="00007FC8">
        <w:rPr>
          <w:rFonts w:ascii="Times New Roman" w:hAnsi="Times New Roman" w:cs="Times New Roman"/>
          <w:sz w:val="24"/>
          <w:szCs w:val="24"/>
        </w:rPr>
        <w:t>Completed by:____________________________________Title:_____________________</w:t>
      </w:r>
    </w:p>
    <w:p w:rsidR="00905BCB" w:rsidRPr="00007FC8" w:rsidRDefault="00905BCB" w:rsidP="00905BCB">
      <w:pPr>
        <w:rPr>
          <w:rFonts w:ascii="Times New Roman" w:hAnsi="Times New Roman" w:cs="Times New Roman"/>
          <w:sz w:val="24"/>
          <w:szCs w:val="24"/>
        </w:rPr>
      </w:pPr>
    </w:p>
    <w:p w:rsidR="00905BCB" w:rsidRPr="00007FC8" w:rsidRDefault="00905BCB" w:rsidP="00905BCB">
      <w:pPr>
        <w:rPr>
          <w:rFonts w:ascii="Times New Roman" w:hAnsi="Times New Roman" w:cs="Times New Roman"/>
          <w:sz w:val="24"/>
          <w:szCs w:val="24"/>
        </w:rPr>
      </w:pPr>
      <w:r w:rsidRPr="00007FC8">
        <w:rPr>
          <w:rFonts w:ascii="Times New Roman" w:hAnsi="Times New Roman" w:cs="Times New Roman"/>
          <w:sz w:val="24"/>
          <w:szCs w:val="24"/>
        </w:rPr>
        <w:t>Date completed:___________________________________________________________</w:t>
      </w:r>
    </w:p>
    <w:p w:rsidR="00905BCB" w:rsidRPr="00007FC8" w:rsidRDefault="00905BCB" w:rsidP="00905BCB">
      <w:pPr>
        <w:rPr>
          <w:rFonts w:ascii="Times New Roman" w:hAnsi="Times New Roman" w:cs="Times New Roman"/>
          <w:sz w:val="24"/>
          <w:szCs w:val="24"/>
        </w:rPr>
      </w:pPr>
    </w:p>
    <w:p w:rsidR="00905BCB" w:rsidRPr="00007FC8" w:rsidRDefault="00905BCB" w:rsidP="00905BCB">
      <w:pPr>
        <w:rPr>
          <w:rFonts w:ascii="Times New Roman" w:hAnsi="Times New Roman" w:cs="Times New Roman"/>
          <w:sz w:val="24"/>
          <w:szCs w:val="24"/>
        </w:rPr>
      </w:pPr>
    </w:p>
    <w:p w:rsidR="00905BCB" w:rsidRPr="00007FC8" w:rsidRDefault="00905BCB" w:rsidP="00905BCB">
      <w:pPr>
        <w:rPr>
          <w:rFonts w:ascii="Times New Roman" w:hAnsi="Times New Roman" w:cs="Times New Roman"/>
          <w:sz w:val="24"/>
          <w:szCs w:val="24"/>
        </w:rPr>
      </w:pPr>
    </w:p>
    <w:p w:rsidR="00905BCB" w:rsidRPr="00007FC8" w:rsidRDefault="00905BCB" w:rsidP="00905BCB">
      <w:pPr>
        <w:rPr>
          <w:rFonts w:ascii="Times New Roman" w:hAnsi="Times New Roman" w:cs="Times New Roman"/>
          <w:b/>
          <w:sz w:val="24"/>
          <w:szCs w:val="24"/>
        </w:rPr>
      </w:pPr>
      <w:r w:rsidRPr="00007FC8">
        <w:rPr>
          <w:rFonts w:ascii="Times New Roman" w:hAnsi="Times New Roman" w:cs="Times New Roman"/>
          <w:b/>
          <w:sz w:val="24"/>
          <w:szCs w:val="24"/>
        </w:rPr>
        <w:t>Part A</w:t>
      </w:r>
      <w:r w:rsidRPr="00007FC8">
        <w:rPr>
          <w:rFonts w:ascii="Times New Roman" w:hAnsi="Times New Roman" w:cs="Times New Roman"/>
          <w:sz w:val="24"/>
          <w:szCs w:val="24"/>
        </w:rPr>
        <w:t xml:space="preserve"> – </w:t>
      </w:r>
      <w:r w:rsidRPr="00007FC8">
        <w:rPr>
          <w:rFonts w:ascii="Times New Roman" w:hAnsi="Times New Roman" w:cs="Times New Roman"/>
          <w:b/>
          <w:sz w:val="24"/>
          <w:szCs w:val="24"/>
        </w:rPr>
        <w:t>Incidence of TB</w:t>
      </w:r>
    </w:p>
    <w:p w:rsidR="00905BCB" w:rsidRPr="00007FC8" w:rsidRDefault="00905BCB" w:rsidP="00905BCB">
      <w:pPr>
        <w:rPr>
          <w:rFonts w:ascii="Times New Roman" w:hAnsi="Times New Roman" w:cs="Times New Roman"/>
          <w:sz w:val="24"/>
          <w:szCs w:val="24"/>
        </w:rPr>
      </w:pPr>
    </w:p>
    <w:p w:rsidR="00905BCB" w:rsidRPr="00007FC8" w:rsidRDefault="00905BCB" w:rsidP="00905BCB">
      <w:pPr>
        <w:rPr>
          <w:rFonts w:ascii="Times New Roman" w:hAnsi="Times New Roman" w:cs="Times New Roman"/>
          <w:sz w:val="24"/>
          <w:szCs w:val="24"/>
        </w:rPr>
      </w:pPr>
    </w:p>
    <w:p w:rsidR="00905BCB" w:rsidRPr="00007FC8" w:rsidRDefault="00905BCB" w:rsidP="00905BCB">
      <w:pPr>
        <w:rPr>
          <w:rFonts w:ascii="Times New Roman" w:hAnsi="Times New Roman" w:cs="Times New Roman"/>
          <w:i/>
          <w:sz w:val="24"/>
          <w:szCs w:val="24"/>
        </w:rPr>
      </w:pPr>
      <w:r w:rsidRPr="00007FC8">
        <w:rPr>
          <w:rFonts w:ascii="Times New Roman" w:hAnsi="Times New Roman" w:cs="Times New Roman"/>
          <w:sz w:val="24"/>
          <w:szCs w:val="24"/>
        </w:rPr>
        <w:t>1.</w:t>
      </w:r>
      <w:r w:rsidRPr="00007FC8">
        <w:rPr>
          <w:rFonts w:ascii="Times New Roman" w:hAnsi="Times New Roman" w:cs="Times New Roman"/>
          <w:sz w:val="24"/>
          <w:szCs w:val="24"/>
        </w:rPr>
        <w:tab/>
      </w:r>
      <w:r w:rsidRPr="00007FC8">
        <w:rPr>
          <w:rFonts w:ascii="Times New Roman" w:hAnsi="Times New Roman" w:cs="Times New Roman"/>
          <w:sz w:val="24"/>
          <w:szCs w:val="24"/>
        </w:rPr>
        <w:tab/>
        <w:t xml:space="preserve">Number of TB cases identified </w:t>
      </w:r>
      <w:r w:rsidRPr="00007FC8">
        <w:rPr>
          <w:rFonts w:ascii="Times New Roman" w:hAnsi="Times New Roman" w:cs="Times New Roman"/>
          <w:b/>
          <w:sz w:val="24"/>
          <w:szCs w:val="24"/>
        </w:rPr>
        <w:t>in your facility</w:t>
      </w:r>
      <w:r w:rsidRPr="00007FC8">
        <w:rPr>
          <w:rFonts w:ascii="Times New Roman" w:hAnsi="Times New Roman" w:cs="Times New Roman"/>
          <w:sz w:val="24"/>
          <w:szCs w:val="24"/>
        </w:rPr>
        <w:t xml:space="preserve"> in the past year?</w:t>
      </w:r>
      <w:r w:rsidR="00456092" w:rsidRPr="00007FC8">
        <w:rPr>
          <w:rFonts w:ascii="Times New Roman" w:hAnsi="Times New Roman" w:cs="Times New Roman"/>
          <w:sz w:val="24"/>
          <w:szCs w:val="24"/>
        </w:rPr>
        <w:t xml:space="preserve"> (</w:t>
      </w:r>
      <w:r w:rsidR="00456092" w:rsidRPr="00007FC8">
        <w:rPr>
          <w:rFonts w:ascii="Times New Roman" w:hAnsi="Times New Roman" w:cs="Times New Roman"/>
          <w:i/>
          <w:sz w:val="24"/>
          <w:szCs w:val="24"/>
        </w:rPr>
        <w:t>Check only one box)</w:t>
      </w:r>
    </w:p>
    <w:p w:rsidR="00905BCB" w:rsidRPr="00007FC8" w:rsidRDefault="00905BCB" w:rsidP="00905BCB">
      <w:pPr>
        <w:rPr>
          <w:rFonts w:ascii="Times New Roman" w:hAnsi="Times New Roman" w:cs="Times New Roman"/>
          <w:sz w:val="24"/>
          <w:szCs w:val="24"/>
        </w:rPr>
      </w:pPr>
    </w:p>
    <w:p w:rsidR="00905BCB" w:rsidRPr="00007FC8" w:rsidRDefault="00905BCB" w:rsidP="00905BCB">
      <w:pPr>
        <w:rPr>
          <w:rFonts w:ascii="Times New Roman" w:hAnsi="Times New Roman" w:cs="Times New Roman"/>
          <w:sz w:val="24"/>
          <w:szCs w:val="24"/>
        </w:rPr>
      </w:pPr>
      <w:r w:rsidRPr="00007FC8">
        <w:rPr>
          <w:rFonts w:ascii="Times New Roman" w:hAnsi="Times New Roman" w:cs="Times New Roman"/>
          <w:sz w:val="24"/>
          <w:szCs w:val="24"/>
        </w:rPr>
        <w:tab/>
      </w:r>
      <w:r w:rsidRPr="00007FC8">
        <w:rPr>
          <w:rFonts w:ascii="Times New Roman" w:hAnsi="Times New Roman" w:cs="Times New Roman"/>
          <w:sz w:val="24"/>
          <w:szCs w:val="24"/>
        </w:rPr>
        <w:tab/>
      </w:r>
      <w:r w:rsidRPr="00007FC8">
        <w:rPr>
          <w:rFonts w:ascii="Times New Roman" w:hAnsi="Times New Roman" w:cs="Times New Roman"/>
          <w:b/>
          <w:sz w:val="24"/>
          <w:szCs w:val="24"/>
        </w:rPr>
        <w:sym w:font="Webdings" w:char="F063"/>
      </w:r>
      <w:r w:rsidRPr="00007FC8">
        <w:rPr>
          <w:rFonts w:ascii="Times New Roman" w:hAnsi="Times New Roman" w:cs="Times New Roman"/>
          <w:sz w:val="24"/>
          <w:szCs w:val="24"/>
        </w:rPr>
        <w:tab/>
      </w:r>
      <w:r w:rsidRPr="00007FC8">
        <w:rPr>
          <w:rFonts w:ascii="Times New Roman" w:hAnsi="Times New Roman" w:cs="Times New Roman"/>
          <w:b/>
          <w:sz w:val="24"/>
          <w:szCs w:val="24"/>
        </w:rPr>
        <w:t>No cases</w:t>
      </w:r>
      <w:r w:rsidRPr="00007FC8">
        <w:rPr>
          <w:rFonts w:ascii="Times New Roman" w:hAnsi="Times New Roman" w:cs="Times New Roman"/>
          <w:sz w:val="24"/>
          <w:szCs w:val="24"/>
        </w:rPr>
        <w:t xml:space="preserve"> within the last 12 months</w:t>
      </w:r>
    </w:p>
    <w:p w:rsidR="00905BCB" w:rsidRPr="00007FC8" w:rsidRDefault="00905BCB" w:rsidP="00905BCB">
      <w:pPr>
        <w:rPr>
          <w:rFonts w:ascii="Times New Roman" w:hAnsi="Times New Roman" w:cs="Times New Roman"/>
          <w:sz w:val="24"/>
          <w:szCs w:val="24"/>
        </w:rPr>
      </w:pPr>
    </w:p>
    <w:p w:rsidR="00905BCB" w:rsidRPr="00007FC8" w:rsidRDefault="00905BCB" w:rsidP="00905BCB">
      <w:pPr>
        <w:rPr>
          <w:rFonts w:ascii="Times New Roman" w:hAnsi="Times New Roman" w:cs="Times New Roman"/>
          <w:sz w:val="24"/>
          <w:szCs w:val="24"/>
        </w:rPr>
      </w:pPr>
      <w:r w:rsidRPr="00007FC8">
        <w:rPr>
          <w:rFonts w:ascii="Times New Roman" w:hAnsi="Times New Roman" w:cs="Times New Roman"/>
          <w:sz w:val="24"/>
          <w:szCs w:val="24"/>
        </w:rPr>
        <w:tab/>
      </w:r>
      <w:r w:rsidRPr="00007FC8">
        <w:rPr>
          <w:rFonts w:ascii="Times New Roman" w:hAnsi="Times New Roman" w:cs="Times New Roman"/>
          <w:sz w:val="24"/>
          <w:szCs w:val="24"/>
        </w:rPr>
        <w:tab/>
      </w:r>
      <w:r w:rsidRPr="00007FC8">
        <w:rPr>
          <w:rFonts w:ascii="Times New Roman" w:hAnsi="Times New Roman" w:cs="Times New Roman"/>
          <w:b/>
          <w:sz w:val="24"/>
          <w:szCs w:val="24"/>
        </w:rPr>
        <w:sym w:font="Webdings" w:char="F063"/>
      </w:r>
      <w:r w:rsidRPr="00007FC8">
        <w:rPr>
          <w:rFonts w:ascii="Times New Roman" w:hAnsi="Times New Roman" w:cs="Times New Roman"/>
          <w:sz w:val="24"/>
          <w:szCs w:val="24"/>
        </w:rPr>
        <w:tab/>
      </w:r>
      <w:r w:rsidRPr="00007FC8">
        <w:rPr>
          <w:rFonts w:ascii="Times New Roman" w:hAnsi="Times New Roman" w:cs="Times New Roman"/>
          <w:b/>
          <w:sz w:val="24"/>
          <w:szCs w:val="24"/>
        </w:rPr>
        <w:t>less</w:t>
      </w:r>
      <w:r w:rsidRPr="00007FC8">
        <w:rPr>
          <w:rFonts w:ascii="Times New Roman" w:hAnsi="Times New Roman" w:cs="Times New Roman"/>
          <w:sz w:val="24"/>
          <w:szCs w:val="24"/>
        </w:rPr>
        <w:t xml:space="preserve"> </w:t>
      </w:r>
      <w:r w:rsidRPr="00007FC8">
        <w:rPr>
          <w:rFonts w:ascii="Times New Roman" w:hAnsi="Times New Roman" w:cs="Times New Roman"/>
          <w:b/>
          <w:sz w:val="24"/>
          <w:szCs w:val="24"/>
        </w:rPr>
        <w:t>than 3 cases</w:t>
      </w:r>
      <w:r w:rsidRPr="00007FC8">
        <w:rPr>
          <w:rFonts w:ascii="Times New Roman" w:hAnsi="Times New Roman" w:cs="Times New Roman"/>
          <w:sz w:val="24"/>
          <w:szCs w:val="24"/>
        </w:rPr>
        <w:t xml:space="preserve"> identified in your facility in the past year</w:t>
      </w:r>
    </w:p>
    <w:p w:rsidR="00905BCB" w:rsidRPr="00007FC8" w:rsidRDefault="00905BCB" w:rsidP="00905BCB">
      <w:pPr>
        <w:rPr>
          <w:rFonts w:ascii="Times New Roman" w:hAnsi="Times New Roman" w:cs="Times New Roman"/>
          <w:sz w:val="24"/>
          <w:szCs w:val="24"/>
        </w:rPr>
      </w:pPr>
    </w:p>
    <w:p w:rsidR="00905BCB" w:rsidRPr="00007FC8" w:rsidRDefault="00905BCB" w:rsidP="00905BCB">
      <w:pPr>
        <w:rPr>
          <w:rFonts w:ascii="Times New Roman" w:hAnsi="Times New Roman" w:cs="Times New Roman"/>
          <w:sz w:val="24"/>
          <w:szCs w:val="24"/>
        </w:rPr>
      </w:pPr>
      <w:r w:rsidRPr="00007FC8">
        <w:rPr>
          <w:rFonts w:ascii="Times New Roman" w:hAnsi="Times New Roman" w:cs="Times New Roman"/>
          <w:sz w:val="24"/>
          <w:szCs w:val="24"/>
        </w:rPr>
        <w:tab/>
      </w:r>
      <w:r w:rsidRPr="00007FC8">
        <w:rPr>
          <w:rFonts w:ascii="Times New Roman" w:hAnsi="Times New Roman" w:cs="Times New Roman"/>
          <w:sz w:val="24"/>
          <w:szCs w:val="24"/>
        </w:rPr>
        <w:tab/>
      </w:r>
      <w:r w:rsidRPr="00007FC8">
        <w:rPr>
          <w:rFonts w:ascii="Times New Roman" w:hAnsi="Times New Roman" w:cs="Times New Roman"/>
          <w:b/>
          <w:sz w:val="24"/>
          <w:szCs w:val="24"/>
        </w:rPr>
        <w:sym w:font="Webdings" w:char="F063"/>
      </w:r>
      <w:r w:rsidRPr="00007FC8">
        <w:rPr>
          <w:rFonts w:ascii="Times New Roman" w:hAnsi="Times New Roman" w:cs="Times New Roman"/>
          <w:sz w:val="24"/>
          <w:szCs w:val="24"/>
        </w:rPr>
        <w:tab/>
      </w:r>
      <w:r w:rsidRPr="00007FC8">
        <w:rPr>
          <w:rFonts w:ascii="Times New Roman" w:hAnsi="Times New Roman" w:cs="Times New Roman"/>
          <w:b/>
          <w:sz w:val="24"/>
          <w:szCs w:val="24"/>
        </w:rPr>
        <w:t>3 or</w:t>
      </w:r>
      <w:r w:rsidRPr="00007FC8">
        <w:rPr>
          <w:rFonts w:ascii="Times New Roman" w:hAnsi="Times New Roman" w:cs="Times New Roman"/>
          <w:sz w:val="24"/>
          <w:szCs w:val="24"/>
        </w:rPr>
        <w:t xml:space="preserve"> </w:t>
      </w:r>
      <w:r w:rsidRPr="00007FC8">
        <w:rPr>
          <w:rFonts w:ascii="Times New Roman" w:hAnsi="Times New Roman" w:cs="Times New Roman"/>
          <w:b/>
          <w:sz w:val="24"/>
          <w:szCs w:val="24"/>
        </w:rPr>
        <w:t>more cases</w:t>
      </w:r>
      <w:r w:rsidRPr="00007FC8">
        <w:rPr>
          <w:rFonts w:ascii="Times New Roman" w:hAnsi="Times New Roman" w:cs="Times New Roman"/>
          <w:sz w:val="24"/>
          <w:szCs w:val="24"/>
        </w:rPr>
        <w:t xml:space="preserve"> identified in your facility in the past year</w:t>
      </w:r>
    </w:p>
    <w:p w:rsidR="00905BCB" w:rsidRPr="00007FC8" w:rsidRDefault="00905BCB" w:rsidP="00905BCB">
      <w:pPr>
        <w:rPr>
          <w:rFonts w:ascii="Times New Roman" w:hAnsi="Times New Roman" w:cs="Times New Roman"/>
          <w:sz w:val="24"/>
          <w:szCs w:val="24"/>
        </w:rPr>
      </w:pPr>
    </w:p>
    <w:p w:rsidR="00905BCB" w:rsidRPr="00007FC8" w:rsidRDefault="00905BCB" w:rsidP="00905BCB">
      <w:pPr>
        <w:rPr>
          <w:rFonts w:ascii="Times New Roman" w:hAnsi="Times New Roman" w:cs="Times New Roman"/>
          <w:sz w:val="24"/>
          <w:szCs w:val="24"/>
        </w:rPr>
      </w:pPr>
      <w:r w:rsidRPr="00007FC8">
        <w:rPr>
          <w:rFonts w:ascii="Times New Roman" w:hAnsi="Times New Roman" w:cs="Times New Roman"/>
          <w:sz w:val="24"/>
          <w:szCs w:val="24"/>
        </w:rPr>
        <w:tab/>
      </w:r>
      <w:r w:rsidRPr="00007FC8">
        <w:rPr>
          <w:rFonts w:ascii="Times New Roman" w:hAnsi="Times New Roman" w:cs="Times New Roman"/>
          <w:sz w:val="24"/>
          <w:szCs w:val="24"/>
        </w:rPr>
        <w:tab/>
      </w:r>
      <w:r w:rsidRPr="00007FC8">
        <w:rPr>
          <w:rFonts w:ascii="Times New Roman" w:hAnsi="Times New Roman" w:cs="Times New Roman"/>
          <w:b/>
          <w:sz w:val="24"/>
          <w:szCs w:val="24"/>
        </w:rPr>
        <w:sym w:font="Webdings" w:char="F063"/>
      </w:r>
      <w:r w:rsidRPr="00007FC8">
        <w:rPr>
          <w:rFonts w:ascii="Times New Roman" w:hAnsi="Times New Roman" w:cs="Times New Roman"/>
          <w:sz w:val="24"/>
          <w:szCs w:val="24"/>
        </w:rPr>
        <w:tab/>
        <w:t xml:space="preserve">Evidence of </w:t>
      </w:r>
      <w:r w:rsidRPr="00007FC8">
        <w:rPr>
          <w:rFonts w:ascii="Times New Roman" w:hAnsi="Times New Roman" w:cs="Times New Roman"/>
          <w:b/>
          <w:sz w:val="24"/>
          <w:szCs w:val="24"/>
        </w:rPr>
        <w:t xml:space="preserve">ongoing </w:t>
      </w:r>
      <w:r w:rsidRPr="00007FC8">
        <w:rPr>
          <w:rFonts w:ascii="Times New Roman" w:hAnsi="Times New Roman" w:cs="Times New Roman"/>
          <w:b/>
          <w:i/>
          <w:sz w:val="24"/>
          <w:szCs w:val="24"/>
        </w:rPr>
        <w:t>M. tuberculosis</w:t>
      </w:r>
      <w:r w:rsidRPr="00007FC8">
        <w:rPr>
          <w:rFonts w:ascii="Times New Roman" w:hAnsi="Times New Roman" w:cs="Times New Roman"/>
          <w:sz w:val="24"/>
          <w:szCs w:val="24"/>
        </w:rPr>
        <w:t xml:space="preserve"> </w:t>
      </w:r>
      <w:r w:rsidRPr="00007FC8">
        <w:rPr>
          <w:rFonts w:ascii="Times New Roman" w:hAnsi="Times New Roman" w:cs="Times New Roman"/>
          <w:b/>
          <w:sz w:val="24"/>
          <w:szCs w:val="24"/>
        </w:rPr>
        <w:t>transmission</w:t>
      </w:r>
    </w:p>
    <w:p w:rsidR="00905BCB" w:rsidRPr="00007FC8" w:rsidRDefault="00905BCB" w:rsidP="00905BCB">
      <w:pPr>
        <w:rPr>
          <w:rFonts w:ascii="Times New Roman" w:hAnsi="Times New Roman" w:cs="Times New Roman"/>
          <w:sz w:val="24"/>
          <w:szCs w:val="24"/>
        </w:rPr>
      </w:pPr>
    </w:p>
    <w:p w:rsidR="00905BCB" w:rsidRPr="00007FC8" w:rsidRDefault="00905BCB" w:rsidP="00905BCB">
      <w:pPr>
        <w:rPr>
          <w:rFonts w:ascii="Times New Roman" w:hAnsi="Times New Roman" w:cs="Times New Roman"/>
          <w:sz w:val="24"/>
          <w:szCs w:val="24"/>
        </w:rPr>
      </w:pPr>
    </w:p>
    <w:p w:rsidR="00905BCB" w:rsidRPr="00007FC8" w:rsidRDefault="00905BCB" w:rsidP="00905BCB">
      <w:pPr>
        <w:rPr>
          <w:rFonts w:ascii="Times New Roman" w:hAnsi="Times New Roman" w:cs="Times New Roman"/>
          <w:sz w:val="24"/>
          <w:szCs w:val="24"/>
        </w:rPr>
      </w:pPr>
      <w:r w:rsidRPr="00007FC8">
        <w:rPr>
          <w:rFonts w:ascii="Times New Roman" w:hAnsi="Times New Roman" w:cs="Times New Roman"/>
          <w:sz w:val="24"/>
          <w:szCs w:val="24"/>
        </w:rPr>
        <w:t>2.</w:t>
      </w:r>
      <w:r w:rsidRPr="00007FC8">
        <w:rPr>
          <w:rFonts w:ascii="Times New Roman" w:hAnsi="Times New Roman" w:cs="Times New Roman"/>
          <w:sz w:val="24"/>
          <w:szCs w:val="24"/>
        </w:rPr>
        <w:tab/>
      </w:r>
      <w:r w:rsidRPr="00007FC8">
        <w:rPr>
          <w:rFonts w:ascii="Times New Roman" w:hAnsi="Times New Roman" w:cs="Times New Roman"/>
          <w:sz w:val="24"/>
          <w:szCs w:val="24"/>
        </w:rPr>
        <w:tab/>
        <w:t>Number of TB cases identified in your County in the last year? _______</w:t>
      </w:r>
    </w:p>
    <w:p w:rsidR="00905BCB" w:rsidRPr="00007FC8" w:rsidRDefault="00905BCB" w:rsidP="00905BCB">
      <w:pPr>
        <w:rPr>
          <w:rFonts w:ascii="Times New Roman" w:hAnsi="Times New Roman" w:cs="Times New Roman"/>
          <w:sz w:val="24"/>
          <w:szCs w:val="24"/>
        </w:rPr>
      </w:pPr>
    </w:p>
    <w:p w:rsidR="00905BCB" w:rsidRPr="00007FC8" w:rsidRDefault="00905BCB" w:rsidP="00905BCB">
      <w:pPr>
        <w:rPr>
          <w:rFonts w:ascii="Times New Roman" w:hAnsi="Times New Roman" w:cs="Times New Roman"/>
          <w:sz w:val="24"/>
          <w:szCs w:val="24"/>
        </w:rPr>
      </w:pPr>
      <w:r w:rsidRPr="00007FC8">
        <w:rPr>
          <w:rFonts w:ascii="Times New Roman" w:hAnsi="Times New Roman" w:cs="Times New Roman"/>
          <w:sz w:val="24"/>
          <w:szCs w:val="24"/>
        </w:rPr>
        <w:tab/>
      </w:r>
      <w:r w:rsidRPr="00007FC8">
        <w:rPr>
          <w:rFonts w:ascii="Times New Roman" w:hAnsi="Times New Roman" w:cs="Times New Roman"/>
          <w:sz w:val="24"/>
          <w:szCs w:val="24"/>
        </w:rPr>
        <w:tab/>
        <w:t xml:space="preserve">(located at:  </w:t>
      </w:r>
      <w:hyperlink r:id="rId8" w:history="1">
        <w:r w:rsidRPr="00007FC8">
          <w:rPr>
            <w:rStyle w:val="Hyperlink"/>
            <w:rFonts w:ascii="Times New Roman" w:hAnsi="Times New Roman" w:cs="Times New Roman"/>
            <w:sz w:val="24"/>
            <w:szCs w:val="24"/>
          </w:rPr>
          <w:t>http://www.scdhec.gov/health/disease/tb/docs/SC_TB.pdf</w:t>
        </w:r>
      </w:hyperlink>
      <w:r w:rsidRPr="00007FC8">
        <w:rPr>
          <w:rFonts w:ascii="Times New Roman" w:hAnsi="Times New Roman" w:cs="Times New Roman"/>
          <w:sz w:val="24"/>
          <w:szCs w:val="24"/>
        </w:rPr>
        <w:t>)</w:t>
      </w:r>
    </w:p>
    <w:p w:rsidR="00905BCB" w:rsidRPr="00007FC8" w:rsidRDefault="00905BCB" w:rsidP="00905BCB">
      <w:pPr>
        <w:rPr>
          <w:rFonts w:ascii="Times New Roman" w:hAnsi="Times New Roman" w:cs="Times New Roman"/>
          <w:sz w:val="24"/>
          <w:szCs w:val="24"/>
        </w:rPr>
      </w:pPr>
    </w:p>
    <w:p w:rsidR="00905BCB" w:rsidRPr="00007FC8" w:rsidRDefault="00905BCB" w:rsidP="00905BCB">
      <w:pPr>
        <w:rPr>
          <w:rFonts w:ascii="Times New Roman" w:hAnsi="Times New Roman" w:cs="Times New Roman"/>
          <w:sz w:val="24"/>
          <w:szCs w:val="24"/>
        </w:rPr>
      </w:pPr>
    </w:p>
    <w:p w:rsidR="00905BCB" w:rsidRPr="00007FC8" w:rsidRDefault="00905BCB" w:rsidP="00905BCB">
      <w:pPr>
        <w:rPr>
          <w:rFonts w:ascii="Times New Roman" w:hAnsi="Times New Roman" w:cs="Times New Roman"/>
          <w:sz w:val="24"/>
          <w:szCs w:val="24"/>
        </w:rPr>
      </w:pPr>
    </w:p>
    <w:p w:rsidR="00905BCB" w:rsidRPr="00007FC8" w:rsidRDefault="00905BCB" w:rsidP="00905BCB">
      <w:pPr>
        <w:rPr>
          <w:rFonts w:ascii="Times New Roman" w:hAnsi="Times New Roman" w:cs="Times New Roman"/>
          <w:sz w:val="24"/>
          <w:szCs w:val="24"/>
        </w:rPr>
      </w:pPr>
      <w:r w:rsidRPr="00007FC8">
        <w:rPr>
          <w:rFonts w:ascii="Times New Roman" w:hAnsi="Times New Roman" w:cs="Times New Roman"/>
          <w:sz w:val="24"/>
          <w:szCs w:val="24"/>
        </w:rPr>
        <w:t xml:space="preserve">3. </w:t>
      </w:r>
      <w:r w:rsidRPr="00007FC8">
        <w:rPr>
          <w:rFonts w:ascii="Times New Roman" w:hAnsi="Times New Roman" w:cs="Times New Roman"/>
          <w:sz w:val="24"/>
          <w:szCs w:val="24"/>
        </w:rPr>
        <w:tab/>
        <w:t>Number of TB cases identified in the State of South Carolina the last year? _______</w:t>
      </w:r>
    </w:p>
    <w:p w:rsidR="00905BCB" w:rsidRPr="00007FC8" w:rsidRDefault="00905BCB" w:rsidP="00905BCB">
      <w:pPr>
        <w:rPr>
          <w:rFonts w:ascii="Times New Roman" w:hAnsi="Times New Roman" w:cs="Times New Roman"/>
          <w:sz w:val="24"/>
          <w:szCs w:val="24"/>
        </w:rPr>
      </w:pPr>
    </w:p>
    <w:p w:rsidR="00905BCB" w:rsidRPr="00007FC8" w:rsidRDefault="00905BCB" w:rsidP="00905BCB">
      <w:pPr>
        <w:rPr>
          <w:rFonts w:ascii="Times New Roman" w:hAnsi="Times New Roman" w:cs="Times New Roman"/>
          <w:sz w:val="24"/>
          <w:szCs w:val="24"/>
        </w:rPr>
      </w:pPr>
      <w:r w:rsidRPr="00007FC8">
        <w:rPr>
          <w:rFonts w:ascii="Times New Roman" w:hAnsi="Times New Roman" w:cs="Times New Roman"/>
          <w:sz w:val="24"/>
          <w:szCs w:val="24"/>
        </w:rPr>
        <w:tab/>
      </w:r>
      <w:r w:rsidRPr="00007FC8">
        <w:rPr>
          <w:rFonts w:ascii="Times New Roman" w:hAnsi="Times New Roman" w:cs="Times New Roman"/>
          <w:sz w:val="24"/>
          <w:szCs w:val="24"/>
        </w:rPr>
        <w:tab/>
        <w:t xml:space="preserve">(located at:  </w:t>
      </w:r>
      <w:hyperlink r:id="rId9" w:history="1">
        <w:r w:rsidRPr="00007FC8">
          <w:rPr>
            <w:rStyle w:val="Hyperlink"/>
            <w:rFonts w:ascii="Times New Roman" w:hAnsi="Times New Roman" w:cs="Times New Roman"/>
            <w:sz w:val="24"/>
            <w:szCs w:val="24"/>
          </w:rPr>
          <w:t>http://www.scdhec.gov/health/disease/tb/docs/SC_TB_list.pdf</w:t>
        </w:r>
      </w:hyperlink>
      <w:r w:rsidRPr="00007FC8">
        <w:rPr>
          <w:rFonts w:ascii="Times New Roman" w:hAnsi="Times New Roman" w:cs="Times New Roman"/>
          <w:sz w:val="24"/>
          <w:szCs w:val="24"/>
        </w:rPr>
        <w:t>)</w:t>
      </w:r>
    </w:p>
    <w:p w:rsidR="00905BCB" w:rsidRPr="00007FC8" w:rsidRDefault="00905BCB" w:rsidP="00905BCB">
      <w:pPr>
        <w:rPr>
          <w:rFonts w:ascii="Times New Roman" w:hAnsi="Times New Roman" w:cs="Times New Roman"/>
          <w:sz w:val="24"/>
          <w:szCs w:val="24"/>
        </w:rPr>
      </w:pPr>
    </w:p>
    <w:p w:rsidR="00905BCB" w:rsidRPr="00007FC8" w:rsidRDefault="00905BCB" w:rsidP="00905BCB">
      <w:pPr>
        <w:rPr>
          <w:rFonts w:ascii="Times New Roman" w:hAnsi="Times New Roman" w:cs="Times New Roman"/>
          <w:sz w:val="24"/>
          <w:szCs w:val="24"/>
        </w:rPr>
      </w:pPr>
    </w:p>
    <w:p w:rsidR="00905BCB" w:rsidRPr="00007FC8" w:rsidRDefault="00905BCB" w:rsidP="00905BCB">
      <w:pPr>
        <w:rPr>
          <w:rFonts w:ascii="Times New Roman" w:hAnsi="Times New Roman" w:cs="Times New Roman"/>
          <w:sz w:val="24"/>
          <w:szCs w:val="24"/>
        </w:rPr>
      </w:pPr>
    </w:p>
    <w:p w:rsidR="00905BCB" w:rsidRPr="00007FC8" w:rsidRDefault="00905BCB" w:rsidP="00905BCB">
      <w:pPr>
        <w:rPr>
          <w:rFonts w:ascii="Times New Roman" w:hAnsi="Times New Roman" w:cs="Times New Roman"/>
          <w:sz w:val="24"/>
          <w:szCs w:val="24"/>
        </w:rPr>
      </w:pPr>
    </w:p>
    <w:p w:rsidR="008B4E25" w:rsidRPr="00007FC8" w:rsidRDefault="008B4E25" w:rsidP="008B4E2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B4E25" w:rsidRPr="00007FC8" w:rsidRDefault="008B4E25" w:rsidP="00905BCB">
      <w:pPr>
        <w:rPr>
          <w:rFonts w:ascii="Times New Roman" w:hAnsi="Times New Roman" w:cs="Times New Roman"/>
          <w:b/>
          <w:sz w:val="24"/>
          <w:szCs w:val="24"/>
        </w:rPr>
      </w:pPr>
    </w:p>
    <w:p w:rsidR="008B4E25" w:rsidRPr="00007FC8" w:rsidRDefault="008B4E25" w:rsidP="00905BCB">
      <w:pPr>
        <w:rPr>
          <w:rFonts w:ascii="Times New Roman" w:hAnsi="Times New Roman" w:cs="Times New Roman"/>
          <w:b/>
          <w:sz w:val="24"/>
          <w:szCs w:val="24"/>
        </w:rPr>
      </w:pPr>
    </w:p>
    <w:p w:rsidR="008B4E25" w:rsidRPr="00007FC8" w:rsidRDefault="008B4E25" w:rsidP="00905BCB">
      <w:pPr>
        <w:rPr>
          <w:rFonts w:ascii="Times New Roman" w:hAnsi="Times New Roman" w:cs="Times New Roman"/>
          <w:b/>
          <w:sz w:val="24"/>
          <w:szCs w:val="24"/>
        </w:rPr>
      </w:pPr>
    </w:p>
    <w:p w:rsidR="00905BCB" w:rsidRPr="00007FC8" w:rsidRDefault="00905BCB" w:rsidP="00905BCB">
      <w:pPr>
        <w:rPr>
          <w:rFonts w:ascii="Times New Roman" w:hAnsi="Times New Roman" w:cs="Times New Roman"/>
          <w:sz w:val="24"/>
          <w:szCs w:val="24"/>
        </w:rPr>
      </w:pPr>
      <w:r w:rsidRPr="00007FC8">
        <w:rPr>
          <w:rFonts w:ascii="Times New Roman" w:hAnsi="Times New Roman" w:cs="Times New Roman"/>
          <w:b/>
          <w:sz w:val="24"/>
          <w:szCs w:val="24"/>
        </w:rPr>
        <w:t xml:space="preserve">Part B </w:t>
      </w:r>
      <w:r w:rsidRPr="00007FC8">
        <w:rPr>
          <w:rFonts w:ascii="Times New Roman" w:hAnsi="Times New Roman" w:cs="Times New Roman"/>
          <w:sz w:val="24"/>
          <w:szCs w:val="24"/>
        </w:rPr>
        <w:t xml:space="preserve">– </w:t>
      </w:r>
      <w:r w:rsidRPr="00007FC8">
        <w:rPr>
          <w:rFonts w:ascii="Times New Roman" w:hAnsi="Times New Roman" w:cs="Times New Roman"/>
          <w:b/>
          <w:sz w:val="24"/>
          <w:szCs w:val="24"/>
        </w:rPr>
        <w:t>TB Infection Control Procedure</w:t>
      </w:r>
    </w:p>
    <w:p w:rsidR="00905BCB" w:rsidRPr="00007FC8" w:rsidRDefault="00905BCB" w:rsidP="005F5AB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05BCB" w:rsidRPr="00007FC8" w:rsidRDefault="00905BCB" w:rsidP="00905BCB">
      <w:pPr>
        <w:rPr>
          <w:rFonts w:ascii="Times New Roman" w:hAnsi="Times New Roman" w:cs="Times New Roman"/>
          <w:sz w:val="24"/>
          <w:szCs w:val="24"/>
        </w:rPr>
      </w:pPr>
      <w:r w:rsidRPr="00007FC8">
        <w:rPr>
          <w:rFonts w:ascii="Times New Roman" w:hAnsi="Times New Roman" w:cs="Times New Roman"/>
          <w:b/>
          <w:sz w:val="24"/>
          <w:szCs w:val="24"/>
        </w:rPr>
        <w:sym w:font="Webdings" w:char="F063"/>
      </w:r>
      <w:r w:rsidRPr="00007FC8">
        <w:rPr>
          <w:rFonts w:ascii="Times New Roman" w:hAnsi="Times New Roman" w:cs="Times New Roman"/>
          <w:sz w:val="24"/>
          <w:szCs w:val="24"/>
        </w:rPr>
        <w:t xml:space="preserve"> Yes  </w:t>
      </w:r>
      <w:r w:rsidRPr="00007FC8">
        <w:rPr>
          <w:rFonts w:ascii="Times New Roman" w:hAnsi="Times New Roman" w:cs="Times New Roman"/>
          <w:b/>
          <w:sz w:val="24"/>
          <w:szCs w:val="24"/>
        </w:rPr>
        <w:sym w:font="Webdings" w:char="F063"/>
      </w:r>
      <w:r w:rsidRPr="00007FC8">
        <w:rPr>
          <w:rFonts w:ascii="Times New Roman" w:hAnsi="Times New Roman" w:cs="Times New Roman"/>
          <w:sz w:val="24"/>
          <w:szCs w:val="24"/>
        </w:rPr>
        <w:t xml:space="preserve"> No</w:t>
      </w:r>
      <w:r w:rsidRPr="00007FC8">
        <w:rPr>
          <w:rFonts w:ascii="Times New Roman" w:hAnsi="Times New Roman" w:cs="Times New Roman"/>
          <w:sz w:val="24"/>
          <w:szCs w:val="24"/>
        </w:rPr>
        <w:tab/>
        <w:t xml:space="preserve">    Are all </w:t>
      </w:r>
      <w:r w:rsidR="00456092" w:rsidRPr="00007FC8">
        <w:rPr>
          <w:rFonts w:ascii="Times New Roman" w:hAnsi="Times New Roman" w:cs="Times New Roman"/>
          <w:sz w:val="24"/>
          <w:szCs w:val="24"/>
        </w:rPr>
        <w:t xml:space="preserve">residents screened for TB prior to admission and all </w:t>
      </w:r>
      <w:r w:rsidRPr="00007FC8">
        <w:rPr>
          <w:rFonts w:ascii="Times New Roman" w:hAnsi="Times New Roman" w:cs="Times New Roman"/>
          <w:sz w:val="24"/>
          <w:szCs w:val="24"/>
        </w:rPr>
        <w:t>new hires</w:t>
      </w:r>
      <w:r w:rsidR="00456092" w:rsidRPr="00007FC8">
        <w:rPr>
          <w:rFonts w:ascii="Times New Roman" w:hAnsi="Times New Roman" w:cs="Times New Roman"/>
          <w:sz w:val="24"/>
          <w:szCs w:val="24"/>
        </w:rPr>
        <w:t>/</w:t>
      </w:r>
      <w:r w:rsidRPr="00007FC8">
        <w:rPr>
          <w:rFonts w:ascii="Times New Roman" w:hAnsi="Times New Roman" w:cs="Times New Roman"/>
          <w:sz w:val="24"/>
          <w:szCs w:val="24"/>
        </w:rPr>
        <w:t xml:space="preserve"> </w:t>
      </w:r>
      <w:r w:rsidR="00456092" w:rsidRPr="00007FC8">
        <w:rPr>
          <w:rFonts w:ascii="Times New Roman" w:hAnsi="Times New Roman" w:cs="Times New Roman"/>
          <w:sz w:val="24"/>
          <w:szCs w:val="24"/>
        </w:rPr>
        <w:tab/>
      </w:r>
      <w:r w:rsidR="00456092" w:rsidRPr="00007FC8">
        <w:rPr>
          <w:rFonts w:ascii="Times New Roman" w:hAnsi="Times New Roman" w:cs="Times New Roman"/>
          <w:sz w:val="24"/>
          <w:szCs w:val="24"/>
        </w:rPr>
        <w:tab/>
      </w:r>
      <w:r w:rsidR="00456092" w:rsidRPr="00007FC8">
        <w:rPr>
          <w:rFonts w:ascii="Times New Roman" w:hAnsi="Times New Roman" w:cs="Times New Roman"/>
          <w:sz w:val="24"/>
          <w:szCs w:val="24"/>
        </w:rPr>
        <w:tab/>
      </w:r>
      <w:r w:rsidR="00456092" w:rsidRPr="00007FC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07FC8">
        <w:rPr>
          <w:rFonts w:ascii="Times New Roman" w:hAnsi="Times New Roman" w:cs="Times New Roman"/>
          <w:sz w:val="24"/>
          <w:szCs w:val="24"/>
        </w:rPr>
        <w:t>private sitters screened for TB before initial resident contact?</w:t>
      </w:r>
    </w:p>
    <w:p w:rsidR="00905BCB" w:rsidRPr="00007FC8" w:rsidRDefault="00905BCB" w:rsidP="00905BCB">
      <w:pPr>
        <w:rPr>
          <w:rFonts w:ascii="Times New Roman" w:hAnsi="Times New Roman" w:cs="Times New Roman"/>
          <w:sz w:val="24"/>
          <w:szCs w:val="24"/>
        </w:rPr>
      </w:pPr>
    </w:p>
    <w:p w:rsidR="00905BCB" w:rsidRPr="00007FC8" w:rsidRDefault="00905BCB" w:rsidP="00905B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7FC8">
        <w:rPr>
          <w:rFonts w:ascii="Times New Roman" w:hAnsi="Times New Roman" w:cs="Times New Roman"/>
          <w:b/>
          <w:sz w:val="24"/>
          <w:szCs w:val="24"/>
        </w:rPr>
        <w:sym w:font="Webdings" w:char="F063"/>
      </w:r>
      <w:r w:rsidRPr="00007FC8">
        <w:rPr>
          <w:rFonts w:ascii="Times New Roman" w:hAnsi="Times New Roman" w:cs="Times New Roman"/>
          <w:sz w:val="24"/>
          <w:szCs w:val="24"/>
        </w:rPr>
        <w:t xml:space="preserve"> Yes  </w:t>
      </w:r>
      <w:r w:rsidRPr="00007FC8">
        <w:rPr>
          <w:rFonts w:ascii="Times New Roman" w:hAnsi="Times New Roman" w:cs="Times New Roman"/>
          <w:b/>
          <w:sz w:val="24"/>
          <w:szCs w:val="24"/>
        </w:rPr>
        <w:sym w:font="Webdings" w:char="F063"/>
      </w:r>
      <w:r w:rsidRPr="00007FC8">
        <w:rPr>
          <w:rFonts w:ascii="Times New Roman" w:hAnsi="Times New Roman" w:cs="Times New Roman"/>
          <w:sz w:val="24"/>
          <w:szCs w:val="24"/>
        </w:rPr>
        <w:t xml:space="preserve"> No      Does the facility have a written procedure for isolating confirmed or </w:t>
      </w:r>
      <w:r w:rsidRPr="00007FC8">
        <w:rPr>
          <w:rFonts w:ascii="Times New Roman" w:hAnsi="Times New Roman" w:cs="Times New Roman"/>
          <w:sz w:val="24"/>
          <w:szCs w:val="24"/>
        </w:rPr>
        <w:tab/>
      </w:r>
      <w:r w:rsidRPr="00007FC8">
        <w:rPr>
          <w:rFonts w:ascii="Times New Roman" w:hAnsi="Times New Roman" w:cs="Times New Roman"/>
          <w:sz w:val="24"/>
          <w:szCs w:val="24"/>
        </w:rPr>
        <w:tab/>
      </w:r>
      <w:r w:rsidRPr="00007FC8">
        <w:rPr>
          <w:rFonts w:ascii="Times New Roman" w:hAnsi="Times New Roman" w:cs="Times New Roman"/>
          <w:sz w:val="24"/>
          <w:szCs w:val="24"/>
        </w:rPr>
        <w:tab/>
      </w:r>
      <w:r w:rsidRPr="00007FC8">
        <w:rPr>
          <w:rFonts w:ascii="Times New Roman" w:hAnsi="Times New Roman" w:cs="Times New Roman"/>
          <w:sz w:val="24"/>
          <w:szCs w:val="24"/>
        </w:rPr>
        <w:tab/>
        <w:t xml:space="preserve">     suspected TB cases?  </w:t>
      </w:r>
    </w:p>
    <w:p w:rsidR="00905BCB" w:rsidRPr="00007FC8" w:rsidRDefault="00905BCB" w:rsidP="00905B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5BCB" w:rsidRPr="00007FC8" w:rsidRDefault="00905BCB" w:rsidP="00905BCB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7FC8">
        <w:rPr>
          <w:rFonts w:ascii="Times New Roman" w:hAnsi="Times New Roman" w:cs="Times New Roman"/>
          <w:b/>
          <w:sz w:val="24"/>
          <w:szCs w:val="24"/>
        </w:rPr>
        <w:sym w:font="Webdings" w:char="F063"/>
      </w:r>
      <w:r w:rsidRPr="00007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FC8">
        <w:rPr>
          <w:rFonts w:ascii="Times New Roman" w:hAnsi="Times New Roman" w:cs="Times New Roman"/>
          <w:sz w:val="24"/>
          <w:szCs w:val="24"/>
        </w:rPr>
        <w:t xml:space="preserve">Yes  </w:t>
      </w:r>
      <w:r w:rsidRPr="00007FC8">
        <w:rPr>
          <w:rFonts w:ascii="Times New Roman" w:hAnsi="Times New Roman" w:cs="Times New Roman"/>
          <w:b/>
          <w:sz w:val="24"/>
          <w:szCs w:val="24"/>
        </w:rPr>
        <w:sym w:font="Webdings" w:char="F063"/>
      </w:r>
      <w:r w:rsidRPr="00007FC8">
        <w:rPr>
          <w:rFonts w:ascii="Times New Roman" w:hAnsi="Times New Roman" w:cs="Times New Roman"/>
          <w:sz w:val="24"/>
          <w:szCs w:val="24"/>
        </w:rPr>
        <w:t xml:space="preserve"> No      Does this procedure assure prompt detection, appropriate isolation, transfer </w:t>
      </w:r>
      <w:r w:rsidRPr="00007FC8">
        <w:rPr>
          <w:rFonts w:ascii="Times New Roman" w:hAnsi="Times New Roman" w:cs="Times New Roman"/>
          <w:sz w:val="24"/>
          <w:szCs w:val="24"/>
        </w:rPr>
        <w:tab/>
      </w:r>
      <w:r w:rsidRPr="00007FC8">
        <w:rPr>
          <w:rFonts w:ascii="Times New Roman" w:hAnsi="Times New Roman" w:cs="Times New Roman"/>
          <w:sz w:val="24"/>
          <w:szCs w:val="24"/>
        </w:rPr>
        <w:tab/>
      </w:r>
      <w:r w:rsidRPr="00007FC8">
        <w:rPr>
          <w:rFonts w:ascii="Times New Roman" w:hAnsi="Times New Roman" w:cs="Times New Roman"/>
          <w:sz w:val="24"/>
          <w:szCs w:val="24"/>
        </w:rPr>
        <w:tab/>
        <w:t xml:space="preserve">     and treatment of potentially infectious persons?</w:t>
      </w:r>
    </w:p>
    <w:p w:rsidR="00905BCB" w:rsidRPr="00007FC8" w:rsidRDefault="00905BCB" w:rsidP="00905BCB">
      <w:pPr>
        <w:rPr>
          <w:rFonts w:ascii="Times New Roman" w:hAnsi="Times New Roman" w:cs="Times New Roman"/>
          <w:sz w:val="24"/>
          <w:szCs w:val="24"/>
        </w:rPr>
      </w:pPr>
    </w:p>
    <w:p w:rsidR="00905BCB" w:rsidRPr="00007FC8" w:rsidRDefault="00905BCB" w:rsidP="005F5ABC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05BCB" w:rsidRPr="00007FC8" w:rsidRDefault="00905BCB" w:rsidP="00905BCB">
      <w:pPr>
        <w:rPr>
          <w:rFonts w:ascii="Times New Roman" w:hAnsi="Times New Roman" w:cs="Times New Roman"/>
          <w:sz w:val="24"/>
          <w:szCs w:val="24"/>
        </w:rPr>
      </w:pPr>
      <w:r w:rsidRPr="00007FC8">
        <w:rPr>
          <w:rFonts w:ascii="Times New Roman" w:hAnsi="Times New Roman" w:cs="Times New Roman"/>
          <w:b/>
          <w:sz w:val="24"/>
          <w:szCs w:val="24"/>
        </w:rPr>
        <w:t xml:space="preserve">Part C </w:t>
      </w:r>
      <w:r w:rsidRPr="00007FC8">
        <w:rPr>
          <w:rFonts w:ascii="Times New Roman" w:hAnsi="Times New Roman" w:cs="Times New Roman"/>
          <w:sz w:val="24"/>
          <w:szCs w:val="24"/>
        </w:rPr>
        <w:t xml:space="preserve">–  </w:t>
      </w:r>
      <w:r w:rsidRPr="00007FC8">
        <w:rPr>
          <w:rFonts w:ascii="Times New Roman" w:hAnsi="Times New Roman" w:cs="Times New Roman"/>
          <w:b/>
          <w:sz w:val="24"/>
          <w:szCs w:val="24"/>
        </w:rPr>
        <w:t>Assigning a Risk Classification</w:t>
      </w:r>
      <w:r w:rsidRPr="00007FC8">
        <w:rPr>
          <w:rFonts w:ascii="Times New Roman" w:hAnsi="Times New Roman" w:cs="Times New Roman"/>
          <w:sz w:val="24"/>
          <w:szCs w:val="24"/>
        </w:rPr>
        <w:t xml:space="preserve"> (</w:t>
      </w:r>
      <w:r w:rsidRPr="00007FC8">
        <w:rPr>
          <w:rFonts w:ascii="Times New Roman" w:hAnsi="Times New Roman" w:cs="Times New Roman"/>
          <w:i/>
          <w:sz w:val="24"/>
          <w:szCs w:val="24"/>
        </w:rPr>
        <w:t>check only one box</w:t>
      </w:r>
      <w:r w:rsidRPr="00007FC8">
        <w:rPr>
          <w:rFonts w:ascii="Times New Roman" w:hAnsi="Times New Roman" w:cs="Times New Roman"/>
          <w:sz w:val="24"/>
          <w:szCs w:val="24"/>
        </w:rPr>
        <w:t>)</w:t>
      </w:r>
    </w:p>
    <w:p w:rsidR="00905BCB" w:rsidRPr="00007FC8" w:rsidRDefault="00905BCB" w:rsidP="00905BCB">
      <w:pPr>
        <w:rPr>
          <w:rFonts w:ascii="Times New Roman" w:hAnsi="Times New Roman" w:cs="Times New Roman"/>
          <w:sz w:val="24"/>
          <w:szCs w:val="24"/>
        </w:rPr>
      </w:pPr>
      <w:r w:rsidRPr="00007FC8">
        <w:rPr>
          <w:rFonts w:ascii="Times New Roman" w:hAnsi="Times New Roman" w:cs="Times New Roman"/>
          <w:b/>
          <w:sz w:val="24"/>
          <w:szCs w:val="24"/>
        </w:rPr>
        <w:tab/>
      </w:r>
      <w:r w:rsidRPr="00007FC8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905BCB" w:rsidRPr="00007FC8" w:rsidRDefault="00905BCB" w:rsidP="00905B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5BCB" w:rsidRPr="00007FC8" w:rsidRDefault="00905BCB" w:rsidP="00905BCB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7FC8">
        <w:rPr>
          <w:rFonts w:ascii="Times New Roman" w:hAnsi="Times New Roman" w:cs="Times New Roman"/>
          <w:b/>
          <w:sz w:val="24"/>
          <w:szCs w:val="24"/>
        </w:rPr>
        <w:sym w:font="Webdings" w:char="F063"/>
      </w:r>
      <w:r w:rsidRPr="00007FC8">
        <w:rPr>
          <w:rFonts w:ascii="Times New Roman" w:hAnsi="Times New Roman" w:cs="Times New Roman"/>
          <w:sz w:val="24"/>
          <w:szCs w:val="24"/>
        </w:rPr>
        <w:tab/>
        <w:t>If there ha</w:t>
      </w:r>
      <w:r w:rsidR="008124F9" w:rsidRPr="00007FC8">
        <w:rPr>
          <w:rFonts w:ascii="Times New Roman" w:hAnsi="Times New Roman" w:cs="Times New Roman"/>
          <w:sz w:val="24"/>
          <w:szCs w:val="24"/>
        </w:rPr>
        <w:t>ve</w:t>
      </w:r>
      <w:r w:rsidRPr="00007FC8">
        <w:rPr>
          <w:rFonts w:ascii="Times New Roman" w:hAnsi="Times New Roman" w:cs="Times New Roman"/>
          <w:sz w:val="24"/>
          <w:szCs w:val="24"/>
        </w:rPr>
        <w:t xml:space="preserve"> been </w:t>
      </w:r>
      <w:r w:rsidRPr="00007FC8">
        <w:rPr>
          <w:rFonts w:ascii="Times New Roman" w:hAnsi="Times New Roman" w:cs="Times New Roman"/>
          <w:b/>
          <w:sz w:val="24"/>
          <w:szCs w:val="24"/>
        </w:rPr>
        <w:t>NO</w:t>
      </w:r>
      <w:r w:rsidRPr="00007FC8">
        <w:rPr>
          <w:rFonts w:ascii="Times New Roman" w:hAnsi="Times New Roman" w:cs="Times New Roman"/>
          <w:sz w:val="24"/>
          <w:szCs w:val="24"/>
        </w:rPr>
        <w:t xml:space="preserve"> cases of TB identified in the facility in the past 12 months, this </w:t>
      </w:r>
      <w:r w:rsidRPr="00007FC8">
        <w:rPr>
          <w:rFonts w:ascii="Times New Roman" w:hAnsi="Times New Roman" w:cs="Times New Roman"/>
          <w:sz w:val="24"/>
          <w:szCs w:val="24"/>
        </w:rPr>
        <w:tab/>
        <w:t xml:space="preserve">facility may be classified as </w:t>
      </w:r>
      <w:r w:rsidRPr="00007FC8">
        <w:rPr>
          <w:rFonts w:ascii="Times New Roman" w:hAnsi="Times New Roman" w:cs="Times New Roman"/>
          <w:b/>
          <w:sz w:val="24"/>
          <w:szCs w:val="24"/>
        </w:rPr>
        <w:t>LOW RISK</w:t>
      </w:r>
      <w:r w:rsidRPr="00007F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5BCB" w:rsidRPr="00007FC8" w:rsidRDefault="00905BCB" w:rsidP="00905BCB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05BCB" w:rsidRPr="00007FC8" w:rsidRDefault="00905BCB" w:rsidP="00905BCB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7FC8">
        <w:rPr>
          <w:rFonts w:ascii="Times New Roman" w:hAnsi="Times New Roman" w:cs="Times New Roman"/>
          <w:b/>
          <w:sz w:val="24"/>
          <w:szCs w:val="24"/>
        </w:rPr>
        <w:sym w:font="Webdings" w:char="F063"/>
      </w:r>
      <w:r w:rsidRPr="00007FC8">
        <w:rPr>
          <w:rFonts w:ascii="Times New Roman" w:hAnsi="Times New Roman" w:cs="Times New Roman"/>
          <w:sz w:val="24"/>
          <w:szCs w:val="24"/>
        </w:rPr>
        <w:tab/>
        <w:t>If there ha</w:t>
      </w:r>
      <w:r w:rsidR="008124F9" w:rsidRPr="00007FC8">
        <w:rPr>
          <w:rFonts w:ascii="Times New Roman" w:hAnsi="Times New Roman" w:cs="Times New Roman"/>
          <w:sz w:val="24"/>
          <w:szCs w:val="24"/>
        </w:rPr>
        <w:t>ve</w:t>
      </w:r>
      <w:r w:rsidRPr="00007FC8">
        <w:rPr>
          <w:rFonts w:ascii="Times New Roman" w:hAnsi="Times New Roman" w:cs="Times New Roman"/>
          <w:sz w:val="24"/>
          <w:szCs w:val="24"/>
        </w:rPr>
        <w:t xml:space="preserve"> been </w:t>
      </w:r>
      <w:r w:rsidRPr="00007FC8">
        <w:rPr>
          <w:rFonts w:ascii="Times New Roman" w:hAnsi="Times New Roman" w:cs="Times New Roman"/>
          <w:b/>
          <w:sz w:val="24"/>
          <w:szCs w:val="24"/>
        </w:rPr>
        <w:t>less than</w:t>
      </w:r>
      <w:r w:rsidRPr="00007FC8">
        <w:rPr>
          <w:rFonts w:ascii="Times New Roman" w:hAnsi="Times New Roman" w:cs="Times New Roman"/>
          <w:sz w:val="24"/>
          <w:szCs w:val="24"/>
        </w:rPr>
        <w:t xml:space="preserve"> </w:t>
      </w:r>
      <w:r w:rsidRPr="00007FC8">
        <w:rPr>
          <w:rFonts w:ascii="Times New Roman" w:hAnsi="Times New Roman" w:cs="Times New Roman"/>
          <w:b/>
          <w:sz w:val="24"/>
          <w:szCs w:val="24"/>
        </w:rPr>
        <w:t>3 cases</w:t>
      </w:r>
      <w:r w:rsidRPr="00007FC8">
        <w:rPr>
          <w:rFonts w:ascii="Times New Roman" w:hAnsi="Times New Roman" w:cs="Times New Roman"/>
          <w:sz w:val="24"/>
          <w:szCs w:val="24"/>
        </w:rPr>
        <w:t xml:space="preserve"> of TB identified in the facility in the past 12 </w:t>
      </w:r>
      <w:r w:rsidRPr="00007FC8">
        <w:rPr>
          <w:rFonts w:ascii="Times New Roman" w:hAnsi="Times New Roman" w:cs="Times New Roman"/>
          <w:sz w:val="24"/>
          <w:szCs w:val="24"/>
        </w:rPr>
        <w:tab/>
        <w:t xml:space="preserve">months, this facility may be classified as </w:t>
      </w:r>
      <w:r w:rsidRPr="00007FC8">
        <w:rPr>
          <w:rFonts w:ascii="Times New Roman" w:hAnsi="Times New Roman" w:cs="Times New Roman"/>
          <w:b/>
          <w:sz w:val="24"/>
          <w:szCs w:val="24"/>
        </w:rPr>
        <w:t>LOW RISK</w:t>
      </w:r>
      <w:r w:rsidRPr="00007FC8">
        <w:rPr>
          <w:rFonts w:ascii="Times New Roman" w:hAnsi="Times New Roman" w:cs="Times New Roman"/>
          <w:sz w:val="24"/>
          <w:szCs w:val="24"/>
        </w:rPr>
        <w:t>.</w:t>
      </w:r>
    </w:p>
    <w:p w:rsidR="00905BCB" w:rsidRPr="00007FC8" w:rsidRDefault="00905BCB" w:rsidP="00905BCB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05BCB" w:rsidRPr="00007FC8" w:rsidRDefault="00905BCB" w:rsidP="00905BCB">
      <w:pPr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07FC8">
        <w:rPr>
          <w:rFonts w:ascii="Times New Roman" w:hAnsi="Times New Roman" w:cs="Times New Roman"/>
          <w:b/>
          <w:sz w:val="24"/>
          <w:szCs w:val="24"/>
        </w:rPr>
        <w:sym w:font="Webdings" w:char="F063"/>
      </w:r>
      <w:r w:rsidRPr="00007FC8">
        <w:rPr>
          <w:rFonts w:ascii="Times New Roman" w:hAnsi="Times New Roman" w:cs="Times New Roman"/>
          <w:sz w:val="24"/>
          <w:szCs w:val="24"/>
        </w:rPr>
        <w:tab/>
        <w:t xml:space="preserve">If there </w:t>
      </w:r>
      <w:r w:rsidR="008124F9" w:rsidRPr="00007FC8">
        <w:rPr>
          <w:rFonts w:ascii="Times New Roman" w:hAnsi="Times New Roman" w:cs="Times New Roman"/>
          <w:sz w:val="24"/>
          <w:szCs w:val="24"/>
        </w:rPr>
        <w:t>have</w:t>
      </w:r>
      <w:r w:rsidRPr="00007FC8">
        <w:rPr>
          <w:rFonts w:ascii="Times New Roman" w:hAnsi="Times New Roman" w:cs="Times New Roman"/>
          <w:sz w:val="24"/>
          <w:szCs w:val="24"/>
        </w:rPr>
        <w:t xml:space="preserve"> been </w:t>
      </w:r>
      <w:r w:rsidRPr="00007FC8">
        <w:rPr>
          <w:rFonts w:ascii="Times New Roman" w:hAnsi="Times New Roman" w:cs="Times New Roman"/>
          <w:b/>
          <w:sz w:val="24"/>
          <w:szCs w:val="24"/>
        </w:rPr>
        <w:t>3 or more cases</w:t>
      </w:r>
      <w:r w:rsidRPr="00007FC8">
        <w:rPr>
          <w:rFonts w:ascii="Times New Roman" w:hAnsi="Times New Roman" w:cs="Times New Roman"/>
          <w:sz w:val="24"/>
          <w:szCs w:val="24"/>
        </w:rPr>
        <w:t xml:space="preserve"> of TB identified in the facility in the past 12 </w:t>
      </w:r>
      <w:r w:rsidRPr="00007FC8">
        <w:rPr>
          <w:rFonts w:ascii="Times New Roman" w:hAnsi="Times New Roman" w:cs="Times New Roman"/>
          <w:sz w:val="24"/>
          <w:szCs w:val="24"/>
        </w:rPr>
        <w:tab/>
        <w:t xml:space="preserve">months, this facility may be classified as </w:t>
      </w:r>
      <w:r w:rsidRPr="00007FC8">
        <w:rPr>
          <w:rFonts w:ascii="Times New Roman" w:hAnsi="Times New Roman" w:cs="Times New Roman"/>
          <w:b/>
          <w:sz w:val="24"/>
          <w:szCs w:val="24"/>
        </w:rPr>
        <w:t>MEDIUM RISK.</w:t>
      </w:r>
    </w:p>
    <w:p w:rsidR="00905BCB" w:rsidRPr="00007FC8" w:rsidRDefault="00905BCB" w:rsidP="00905BCB">
      <w:pPr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05BCB" w:rsidRPr="00007FC8" w:rsidRDefault="00905BCB" w:rsidP="00905BCB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7FC8">
        <w:rPr>
          <w:rFonts w:ascii="Times New Roman" w:hAnsi="Times New Roman" w:cs="Times New Roman"/>
          <w:b/>
          <w:sz w:val="24"/>
          <w:szCs w:val="24"/>
        </w:rPr>
        <w:sym w:font="Webdings" w:char="F063"/>
      </w:r>
      <w:r w:rsidRPr="00007FC8">
        <w:rPr>
          <w:rFonts w:ascii="Times New Roman" w:hAnsi="Times New Roman" w:cs="Times New Roman"/>
          <w:sz w:val="24"/>
          <w:szCs w:val="24"/>
        </w:rPr>
        <w:tab/>
        <w:t xml:space="preserve">There is evidence on </w:t>
      </w:r>
      <w:r w:rsidRPr="00007FC8">
        <w:rPr>
          <w:rFonts w:ascii="Times New Roman" w:hAnsi="Times New Roman" w:cs="Times New Roman"/>
          <w:b/>
          <w:sz w:val="24"/>
          <w:szCs w:val="24"/>
        </w:rPr>
        <w:t xml:space="preserve">ongoing </w:t>
      </w:r>
      <w:r w:rsidRPr="00007FC8">
        <w:rPr>
          <w:rFonts w:ascii="Times New Roman" w:hAnsi="Times New Roman" w:cs="Times New Roman"/>
          <w:b/>
          <w:i/>
          <w:sz w:val="24"/>
          <w:szCs w:val="24"/>
        </w:rPr>
        <w:t>M. tuberculosis</w:t>
      </w:r>
      <w:r w:rsidRPr="00007FC8">
        <w:rPr>
          <w:rFonts w:ascii="Times New Roman" w:hAnsi="Times New Roman" w:cs="Times New Roman"/>
          <w:b/>
          <w:sz w:val="24"/>
          <w:szCs w:val="24"/>
        </w:rPr>
        <w:t xml:space="preserve"> transmission</w:t>
      </w:r>
      <w:r w:rsidRPr="00007FC8">
        <w:rPr>
          <w:rFonts w:ascii="Times New Roman" w:hAnsi="Times New Roman" w:cs="Times New Roman"/>
          <w:sz w:val="24"/>
          <w:szCs w:val="24"/>
        </w:rPr>
        <w:t xml:space="preserve"> and the facility has </w:t>
      </w:r>
      <w:r w:rsidR="008124F9" w:rsidRPr="00007FC8">
        <w:rPr>
          <w:rFonts w:ascii="Times New Roman" w:hAnsi="Times New Roman" w:cs="Times New Roman"/>
          <w:sz w:val="24"/>
          <w:szCs w:val="24"/>
        </w:rPr>
        <w:tab/>
      </w:r>
      <w:r w:rsidRPr="00007FC8">
        <w:rPr>
          <w:rFonts w:ascii="Times New Roman" w:hAnsi="Times New Roman" w:cs="Times New Roman"/>
          <w:sz w:val="24"/>
          <w:szCs w:val="24"/>
        </w:rPr>
        <w:t xml:space="preserve">reported the events to the Health Department and appropriate measures have been </w:t>
      </w:r>
      <w:r w:rsidR="008124F9" w:rsidRPr="00007FC8">
        <w:rPr>
          <w:rFonts w:ascii="Times New Roman" w:hAnsi="Times New Roman" w:cs="Times New Roman"/>
          <w:sz w:val="24"/>
          <w:szCs w:val="24"/>
        </w:rPr>
        <w:tab/>
      </w:r>
      <w:r w:rsidRPr="00007FC8">
        <w:rPr>
          <w:rFonts w:ascii="Times New Roman" w:hAnsi="Times New Roman" w:cs="Times New Roman"/>
          <w:sz w:val="24"/>
          <w:szCs w:val="24"/>
        </w:rPr>
        <w:t xml:space="preserve">implemented. </w:t>
      </w:r>
    </w:p>
    <w:p w:rsidR="00905BCB" w:rsidRPr="00007FC8" w:rsidRDefault="00905BCB" w:rsidP="00905BCB">
      <w:pPr>
        <w:spacing w:line="276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007FC8">
        <w:rPr>
          <w:rFonts w:ascii="Times New Roman" w:hAnsi="Times New Roman" w:cs="Times New Roman"/>
          <w:sz w:val="24"/>
          <w:szCs w:val="24"/>
        </w:rPr>
        <w:tab/>
      </w:r>
      <w:r w:rsidRPr="00007FC8">
        <w:rPr>
          <w:rFonts w:ascii="Times New Roman" w:hAnsi="Times New Roman" w:cs="Times New Roman"/>
          <w:i/>
          <w:sz w:val="24"/>
          <w:szCs w:val="24"/>
        </w:rPr>
        <w:t xml:space="preserve">(This is a temporary classification only warranting immediate investigation.  After the ongoing transmission </w:t>
      </w:r>
      <w:r w:rsidRPr="00007FC8">
        <w:rPr>
          <w:rFonts w:ascii="Times New Roman" w:hAnsi="Times New Roman" w:cs="Times New Roman"/>
          <w:i/>
          <w:sz w:val="24"/>
          <w:szCs w:val="24"/>
        </w:rPr>
        <w:tab/>
        <w:t>has ceased, the setting will be reassessed for classification).</w:t>
      </w:r>
    </w:p>
    <w:p w:rsidR="00905BCB" w:rsidRPr="00007FC8" w:rsidRDefault="00905BCB" w:rsidP="00905BCB">
      <w:pPr>
        <w:rPr>
          <w:rFonts w:ascii="Times New Roman" w:hAnsi="Times New Roman" w:cs="Times New Roman"/>
          <w:sz w:val="24"/>
          <w:szCs w:val="24"/>
        </w:rPr>
      </w:pPr>
      <w:r w:rsidRPr="00007FC8">
        <w:rPr>
          <w:rFonts w:ascii="Times New Roman" w:hAnsi="Times New Roman" w:cs="Times New Roman"/>
          <w:sz w:val="24"/>
          <w:szCs w:val="24"/>
        </w:rPr>
        <w:tab/>
      </w:r>
      <w:r w:rsidRPr="00007FC8">
        <w:rPr>
          <w:rFonts w:ascii="Times New Roman" w:hAnsi="Times New Roman" w:cs="Times New Roman"/>
          <w:sz w:val="24"/>
          <w:szCs w:val="24"/>
        </w:rPr>
        <w:tab/>
      </w:r>
      <w:r w:rsidRPr="00007FC8">
        <w:rPr>
          <w:rFonts w:ascii="Times New Roman" w:hAnsi="Times New Roman" w:cs="Times New Roman"/>
          <w:sz w:val="24"/>
          <w:szCs w:val="24"/>
        </w:rPr>
        <w:tab/>
      </w:r>
      <w:r w:rsidRPr="00007FC8">
        <w:rPr>
          <w:rFonts w:ascii="Times New Roman" w:hAnsi="Times New Roman" w:cs="Times New Roman"/>
          <w:sz w:val="24"/>
          <w:szCs w:val="24"/>
        </w:rPr>
        <w:tab/>
      </w:r>
    </w:p>
    <w:p w:rsidR="00905BCB" w:rsidRPr="00007FC8" w:rsidRDefault="00905BCB" w:rsidP="00905BCB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05BCB" w:rsidRPr="00007FC8" w:rsidRDefault="00905BCB" w:rsidP="00905BCB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7FC8">
        <w:rPr>
          <w:rFonts w:ascii="Times New Roman" w:hAnsi="Times New Roman" w:cs="Times New Roman"/>
          <w:sz w:val="24"/>
          <w:szCs w:val="24"/>
        </w:rPr>
        <w:t xml:space="preserve">This TB risk assessment is performed annually to assess and assign an appropriate risk </w:t>
      </w:r>
    </w:p>
    <w:p w:rsidR="00905BCB" w:rsidRPr="00007FC8" w:rsidRDefault="00905BCB" w:rsidP="00905BCB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7FC8">
        <w:rPr>
          <w:rFonts w:ascii="Times New Roman" w:hAnsi="Times New Roman" w:cs="Times New Roman"/>
          <w:sz w:val="24"/>
          <w:szCs w:val="24"/>
        </w:rPr>
        <w:t>classification.</w:t>
      </w:r>
    </w:p>
    <w:p w:rsidR="00905BCB" w:rsidRPr="00007FC8" w:rsidRDefault="00905BCB" w:rsidP="00905BCB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05BCB" w:rsidRDefault="00905BCB" w:rsidP="00905BCB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7FC8">
        <w:rPr>
          <w:rFonts w:ascii="Times New Roman" w:hAnsi="Times New Roman" w:cs="Times New Roman"/>
          <w:sz w:val="24"/>
          <w:szCs w:val="24"/>
        </w:rPr>
        <w:t>Date of next TB Risk Assessment Review (annually) _________________________________</w:t>
      </w:r>
    </w:p>
    <w:p w:rsidR="005F5ABC" w:rsidRPr="00007FC8" w:rsidRDefault="005F5ABC" w:rsidP="00905BCB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B4E25" w:rsidRPr="00007FC8" w:rsidRDefault="008B4E25" w:rsidP="008B4E25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07FC8">
        <w:rPr>
          <w:rFonts w:ascii="Times New Roman" w:hAnsi="Times New Roman" w:cs="Times New Roman"/>
          <w:b/>
          <w:sz w:val="24"/>
          <w:szCs w:val="24"/>
        </w:rPr>
        <w:t>This form was developed by the Division of Health Licensing for the intended use as a guide to assist facilities in meeting the regulatory requirement in conducting TB Risk Assessments.  Facilities are not required to utilize this particular format and may edit/revise the form as necessary to meet the developed policies and procedures of the facility.</w:t>
      </w:r>
    </w:p>
    <w:p w:rsidR="007B6BF2" w:rsidRPr="00007FC8" w:rsidRDefault="007B6BF2" w:rsidP="008B4E25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76"/>
      </w:tblGrid>
      <w:tr w:rsidR="00905BCB" w:rsidRPr="00007FC8" w:rsidTr="00905BCB">
        <w:tc>
          <w:tcPr>
            <w:tcW w:w="9576" w:type="dxa"/>
          </w:tcPr>
          <w:p w:rsidR="00905BCB" w:rsidRPr="00007FC8" w:rsidRDefault="00905BCB" w:rsidP="000D2C8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Assigning TB Risk Classification &amp; TB Screening For Employees and/or Residents Based on Risk</w:t>
            </w:r>
            <w:r w:rsidR="000D2C8D" w:rsidRPr="00007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05BCB" w:rsidRPr="00007FC8" w:rsidRDefault="00905BCB" w:rsidP="00905BCB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448"/>
        <w:gridCol w:w="7128"/>
      </w:tblGrid>
      <w:tr w:rsidR="00905BCB" w:rsidRPr="00007FC8" w:rsidTr="00905BCB">
        <w:tc>
          <w:tcPr>
            <w:tcW w:w="2448" w:type="dxa"/>
          </w:tcPr>
          <w:p w:rsidR="00905BCB" w:rsidRPr="00007FC8" w:rsidRDefault="00905BCB" w:rsidP="00900E96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7F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Low Risk Setting</w:t>
            </w:r>
          </w:p>
          <w:p w:rsidR="00905BCB" w:rsidRPr="00007FC8" w:rsidRDefault="00905BCB" w:rsidP="00900E96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FC8">
              <w:rPr>
                <w:rFonts w:ascii="Times New Roman" w:hAnsi="Times New Roman" w:cs="Times New Roman"/>
                <w:sz w:val="24"/>
                <w:szCs w:val="24"/>
              </w:rPr>
              <w:t>Less than 3 TB cases/year</w:t>
            </w:r>
          </w:p>
          <w:p w:rsidR="00905BCB" w:rsidRPr="00007FC8" w:rsidRDefault="00905BCB" w:rsidP="00900E96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FC8">
              <w:rPr>
                <w:rFonts w:ascii="Times New Roman" w:hAnsi="Times New Roman" w:cs="Times New Roman"/>
                <w:sz w:val="24"/>
                <w:szCs w:val="24"/>
              </w:rPr>
              <w:t>(see Part A)</w:t>
            </w:r>
          </w:p>
          <w:p w:rsidR="00905BCB" w:rsidRPr="00007FC8" w:rsidRDefault="00905BCB" w:rsidP="00900E96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CB" w:rsidRPr="00007FC8" w:rsidRDefault="00905BCB" w:rsidP="00900E96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FC8">
              <w:rPr>
                <w:rFonts w:ascii="Times New Roman" w:hAnsi="Times New Roman" w:cs="Times New Roman"/>
                <w:sz w:val="24"/>
                <w:szCs w:val="24"/>
              </w:rPr>
              <w:sym w:font="Wingdings" w:char="F0D8"/>
            </w:r>
            <w:r w:rsidRPr="00007FC8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</w:p>
          <w:p w:rsidR="00905BCB" w:rsidRPr="00007FC8" w:rsidRDefault="00905BCB" w:rsidP="00900E96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FC8">
              <w:rPr>
                <w:rFonts w:ascii="Times New Roman" w:hAnsi="Times New Roman" w:cs="Times New Roman"/>
                <w:sz w:val="24"/>
                <w:szCs w:val="24"/>
              </w:rPr>
              <w:t>No risk factors are present</w:t>
            </w:r>
          </w:p>
          <w:p w:rsidR="00905BCB" w:rsidRPr="00007FC8" w:rsidRDefault="00905BCB" w:rsidP="00900E96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FC8">
              <w:rPr>
                <w:rFonts w:ascii="Times New Roman" w:hAnsi="Times New Roman" w:cs="Times New Roman"/>
                <w:sz w:val="24"/>
                <w:szCs w:val="24"/>
              </w:rPr>
              <w:t>(See Part B)</w:t>
            </w:r>
          </w:p>
        </w:tc>
        <w:tc>
          <w:tcPr>
            <w:tcW w:w="7128" w:type="dxa"/>
          </w:tcPr>
          <w:p w:rsidR="00905BCB" w:rsidRPr="00007FC8" w:rsidRDefault="00905BCB" w:rsidP="00900E96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7F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Low Risk TB Screening</w:t>
            </w:r>
          </w:p>
          <w:p w:rsidR="00905BCB" w:rsidRPr="00007FC8" w:rsidRDefault="00905BCB" w:rsidP="00900E9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FC8">
              <w:rPr>
                <w:rFonts w:ascii="Times New Roman" w:hAnsi="Times New Roman" w:cs="Times New Roman"/>
                <w:sz w:val="24"/>
                <w:szCs w:val="24"/>
              </w:rPr>
              <w:t>Baseline two step TST or single BAMT upon hire/prior to resident contact &amp; upon admission.</w:t>
            </w:r>
          </w:p>
          <w:p w:rsidR="00905BCB" w:rsidRPr="00007FC8" w:rsidRDefault="00905BCB" w:rsidP="00900E9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FC8">
              <w:rPr>
                <w:rFonts w:ascii="Times New Roman" w:hAnsi="Times New Roman" w:cs="Times New Roman"/>
                <w:sz w:val="24"/>
                <w:szCs w:val="24"/>
              </w:rPr>
              <w:t>Medical evaluation, symptom assessment &amp; chest x-ray if TST is positive or if symptomatic.</w:t>
            </w:r>
          </w:p>
          <w:p w:rsidR="00905BCB" w:rsidRPr="00007FC8" w:rsidRDefault="00905BCB" w:rsidP="00900E9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FC8">
              <w:rPr>
                <w:rFonts w:ascii="Times New Roman" w:hAnsi="Times New Roman" w:cs="Times New Roman"/>
                <w:b/>
                <w:sz w:val="24"/>
                <w:szCs w:val="24"/>
              </w:rPr>
              <w:t>NO ANNUAL</w:t>
            </w:r>
            <w:r w:rsidRPr="00007FC8">
              <w:rPr>
                <w:rFonts w:ascii="Times New Roman" w:hAnsi="Times New Roman" w:cs="Times New Roman"/>
                <w:sz w:val="24"/>
                <w:szCs w:val="24"/>
              </w:rPr>
              <w:t xml:space="preserve"> TST or BAMT required.</w:t>
            </w:r>
          </w:p>
          <w:p w:rsidR="00905BCB" w:rsidRPr="00007FC8" w:rsidRDefault="00905BCB" w:rsidP="00900E9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FC8">
              <w:rPr>
                <w:rFonts w:ascii="Times New Roman" w:hAnsi="Times New Roman" w:cs="Times New Roman"/>
                <w:sz w:val="24"/>
                <w:szCs w:val="24"/>
              </w:rPr>
              <w:t>Perform annual symptom assessment if positive TST or prior active TB disease.</w:t>
            </w:r>
          </w:p>
          <w:p w:rsidR="00905BCB" w:rsidRPr="00007FC8" w:rsidRDefault="00905BCB" w:rsidP="00900E9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FC8">
              <w:rPr>
                <w:rFonts w:ascii="Times New Roman" w:hAnsi="Times New Roman" w:cs="Times New Roman"/>
                <w:sz w:val="24"/>
                <w:szCs w:val="24"/>
              </w:rPr>
              <w:t>Persons identified as a contact to an infectious case and having unprotected exposure will be evaluated in accordance with the Health Department’s contact investigation protocols.</w:t>
            </w:r>
          </w:p>
        </w:tc>
      </w:tr>
    </w:tbl>
    <w:p w:rsidR="00905BCB" w:rsidRPr="00007FC8" w:rsidRDefault="00905BCB" w:rsidP="00905BCB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448"/>
        <w:gridCol w:w="7128"/>
      </w:tblGrid>
      <w:tr w:rsidR="00905BCB" w:rsidRPr="00007FC8" w:rsidTr="00905BCB">
        <w:tc>
          <w:tcPr>
            <w:tcW w:w="2448" w:type="dxa"/>
          </w:tcPr>
          <w:p w:rsidR="00905BCB" w:rsidRPr="00007FC8" w:rsidRDefault="00905BCB" w:rsidP="00900E96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7F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Medium Risk Setting</w:t>
            </w:r>
          </w:p>
          <w:p w:rsidR="00905BCB" w:rsidRPr="00007FC8" w:rsidRDefault="00905BCB" w:rsidP="00900E96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FC8">
              <w:rPr>
                <w:rFonts w:ascii="Times New Roman" w:hAnsi="Times New Roman" w:cs="Times New Roman"/>
                <w:sz w:val="24"/>
                <w:szCs w:val="24"/>
              </w:rPr>
              <w:t>3 or more TB cases/year</w:t>
            </w:r>
          </w:p>
          <w:p w:rsidR="00905BCB" w:rsidRPr="00007FC8" w:rsidRDefault="00905BCB" w:rsidP="00900E96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FC8">
              <w:rPr>
                <w:rFonts w:ascii="Times New Roman" w:hAnsi="Times New Roman" w:cs="Times New Roman"/>
                <w:sz w:val="24"/>
                <w:szCs w:val="24"/>
              </w:rPr>
              <w:t>(see Part A)</w:t>
            </w:r>
          </w:p>
          <w:p w:rsidR="00905BCB" w:rsidRPr="00007FC8" w:rsidRDefault="00905BCB" w:rsidP="00900E96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CB" w:rsidRPr="00007FC8" w:rsidRDefault="00905BCB" w:rsidP="00900E96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CB" w:rsidRPr="00007FC8" w:rsidRDefault="00905BCB" w:rsidP="00900E96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C8">
              <w:rPr>
                <w:rFonts w:ascii="Times New Roman" w:hAnsi="Times New Roman" w:cs="Times New Roman"/>
                <w:sz w:val="24"/>
                <w:szCs w:val="24"/>
              </w:rPr>
              <w:sym w:font="Wingdings" w:char="F0D8"/>
            </w:r>
            <w:r w:rsidRPr="00007FC8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  <w:p w:rsidR="00905BCB" w:rsidRPr="00007FC8" w:rsidRDefault="00905BCB" w:rsidP="00900E96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FC8">
              <w:rPr>
                <w:rFonts w:ascii="Times New Roman" w:hAnsi="Times New Roman" w:cs="Times New Roman"/>
                <w:sz w:val="24"/>
                <w:szCs w:val="24"/>
              </w:rPr>
              <w:t xml:space="preserve">Other risk factors apply </w:t>
            </w:r>
          </w:p>
          <w:p w:rsidR="00905BCB" w:rsidRPr="00007FC8" w:rsidRDefault="00905BCB" w:rsidP="00900E96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FC8">
              <w:rPr>
                <w:rFonts w:ascii="Times New Roman" w:hAnsi="Times New Roman" w:cs="Times New Roman"/>
                <w:sz w:val="24"/>
                <w:szCs w:val="24"/>
              </w:rPr>
              <w:t>(see Part B)</w:t>
            </w:r>
          </w:p>
        </w:tc>
        <w:tc>
          <w:tcPr>
            <w:tcW w:w="7128" w:type="dxa"/>
          </w:tcPr>
          <w:p w:rsidR="00905BCB" w:rsidRPr="00007FC8" w:rsidRDefault="00905BCB" w:rsidP="00900E96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7F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Medium Risk TB Screening</w:t>
            </w:r>
          </w:p>
          <w:p w:rsidR="00905BCB" w:rsidRPr="00007FC8" w:rsidRDefault="00905BCB" w:rsidP="00900E9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7FC8">
              <w:rPr>
                <w:rFonts w:ascii="Times New Roman" w:hAnsi="Times New Roman" w:cs="Times New Roman"/>
                <w:sz w:val="24"/>
                <w:szCs w:val="24"/>
              </w:rPr>
              <w:t>Baseline two step TST or single BAMT upon hire/prior to resident contact &amp; upon admission</w:t>
            </w:r>
          </w:p>
          <w:p w:rsidR="00905BCB" w:rsidRPr="00007FC8" w:rsidRDefault="00905BCB" w:rsidP="00900E9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7FC8">
              <w:rPr>
                <w:rFonts w:ascii="Times New Roman" w:hAnsi="Times New Roman" w:cs="Times New Roman"/>
                <w:sz w:val="24"/>
                <w:szCs w:val="24"/>
              </w:rPr>
              <w:t>Medical evaluation, symptom assessment &amp; chest x-ray if TB screening test is positive or if the person is symptomatic for TB.</w:t>
            </w:r>
          </w:p>
          <w:p w:rsidR="00905BCB" w:rsidRPr="00007FC8" w:rsidRDefault="00905BCB" w:rsidP="00900E9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7FC8">
              <w:rPr>
                <w:rFonts w:ascii="Times New Roman" w:hAnsi="Times New Roman" w:cs="Times New Roman"/>
                <w:sz w:val="24"/>
                <w:szCs w:val="24"/>
              </w:rPr>
              <w:t xml:space="preserve">Perform </w:t>
            </w:r>
            <w:r w:rsidRPr="00007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ANNUAL </w:t>
            </w:r>
            <w:r w:rsidRPr="00007FC8">
              <w:rPr>
                <w:rFonts w:ascii="Times New Roman" w:hAnsi="Times New Roman" w:cs="Times New Roman"/>
                <w:sz w:val="24"/>
                <w:szCs w:val="24"/>
              </w:rPr>
              <w:t>TB screening test (either TST, BAMT or symptom review risk assessment) for each staff and resident.</w:t>
            </w:r>
          </w:p>
          <w:p w:rsidR="00905BCB" w:rsidRPr="00007FC8" w:rsidRDefault="00905BCB" w:rsidP="00900E9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7FC8">
              <w:rPr>
                <w:rFonts w:ascii="Times New Roman" w:hAnsi="Times New Roman" w:cs="Times New Roman"/>
                <w:sz w:val="24"/>
                <w:szCs w:val="24"/>
              </w:rPr>
              <w:t xml:space="preserve">Perform </w:t>
            </w:r>
            <w:r w:rsidRPr="00007FC8">
              <w:rPr>
                <w:rFonts w:ascii="Times New Roman" w:hAnsi="Times New Roman" w:cs="Times New Roman"/>
                <w:b/>
                <w:sz w:val="24"/>
                <w:szCs w:val="24"/>
              </w:rPr>
              <w:t>ANNUAL</w:t>
            </w:r>
            <w:r w:rsidRPr="00007FC8">
              <w:rPr>
                <w:rFonts w:ascii="Times New Roman" w:hAnsi="Times New Roman" w:cs="Times New Roman"/>
                <w:sz w:val="24"/>
                <w:szCs w:val="24"/>
              </w:rPr>
              <w:t xml:space="preserve"> symptom assessment if positive TST or prior active TB disease.</w:t>
            </w:r>
          </w:p>
          <w:p w:rsidR="00905BCB" w:rsidRPr="00007FC8" w:rsidRDefault="00905BCB" w:rsidP="00900E9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7FC8">
              <w:rPr>
                <w:rFonts w:ascii="Times New Roman" w:hAnsi="Times New Roman" w:cs="Times New Roman"/>
                <w:sz w:val="24"/>
                <w:szCs w:val="24"/>
              </w:rPr>
              <w:t>Persons identified as contact to an infectious case and having unprotected exposure will be evaluated in accordance with the Health Department’s investigation protocols.</w:t>
            </w:r>
          </w:p>
        </w:tc>
      </w:tr>
    </w:tbl>
    <w:p w:rsidR="00905BCB" w:rsidRDefault="00905BCB" w:rsidP="00905BCB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7FC8" w:rsidRDefault="00007FC8" w:rsidP="00905BCB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7FC8" w:rsidRPr="00007FC8" w:rsidRDefault="00007FC8" w:rsidP="00905BCB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5BCB" w:rsidRPr="00007FC8" w:rsidRDefault="00905BCB" w:rsidP="00905BCB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448"/>
        <w:gridCol w:w="7128"/>
      </w:tblGrid>
      <w:tr w:rsidR="00905BCB" w:rsidRPr="00007FC8" w:rsidTr="00905BCB">
        <w:tc>
          <w:tcPr>
            <w:tcW w:w="2448" w:type="dxa"/>
          </w:tcPr>
          <w:p w:rsidR="00905BCB" w:rsidRPr="00007FC8" w:rsidRDefault="00905BCB" w:rsidP="00900E96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7F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Potential Ongoing Transmission Setting</w:t>
            </w:r>
          </w:p>
          <w:p w:rsidR="00905BCB" w:rsidRPr="00007FC8" w:rsidRDefault="00905BCB" w:rsidP="00900E96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FC8">
              <w:rPr>
                <w:rFonts w:ascii="Times New Roman" w:hAnsi="Times New Roman" w:cs="Times New Roman"/>
                <w:sz w:val="24"/>
                <w:szCs w:val="24"/>
              </w:rPr>
              <w:t xml:space="preserve">Evidence of ongoing </w:t>
            </w:r>
            <w:r w:rsidRPr="00007FC8">
              <w:rPr>
                <w:rFonts w:ascii="Times New Roman" w:hAnsi="Times New Roman" w:cs="Times New Roman"/>
                <w:i/>
                <w:sz w:val="24"/>
                <w:szCs w:val="24"/>
              </w:rPr>
              <w:t>M. tuberculosis</w:t>
            </w:r>
            <w:r w:rsidRPr="00007FC8">
              <w:rPr>
                <w:rFonts w:ascii="Times New Roman" w:hAnsi="Times New Roman" w:cs="Times New Roman"/>
                <w:sz w:val="24"/>
                <w:szCs w:val="24"/>
              </w:rPr>
              <w:t xml:space="preserve"> transmission</w:t>
            </w:r>
          </w:p>
          <w:p w:rsidR="00905BCB" w:rsidRPr="00007FC8" w:rsidRDefault="00905BCB" w:rsidP="00900E96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CB" w:rsidRPr="00007FC8" w:rsidRDefault="00905BCB" w:rsidP="00900E96">
            <w:pPr>
              <w:spacing w:line="276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7F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This is a temporary classification only, warranting immediate investigation.  After </w:t>
            </w:r>
            <w:r w:rsidRPr="00007F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the ongoing transmission has ceased, the setting will be reassessed for classification.</w:t>
            </w:r>
          </w:p>
        </w:tc>
        <w:tc>
          <w:tcPr>
            <w:tcW w:w="7128" w:type="dxa"/>
          </w:tcPr>
          <w:p w:rsidR="00905BCB" w:rsidRPr="00007FC8" w:rsidRDefault="00905BCB" w:rsidP="00900E96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7F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Potential Ongoing Transmission TB Screening</w:t>
            </w:r>
          </w:p>
          <w:p w:rsidR="00905BCB" w:rsidRPr="00007FC8" w:rsidRDefault="00905BCB" w:rsidP="00900E96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5BCB" w:rsidRPr="00007FC8" w:rsidRDefault="00905BCB" w:rsidP="00900E9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FC8">
              <w:rPr>
                <w:rFonts w:ascii="Times New Roman" w:hAnsi="Times New Roman" w:cs="Times New Roman"/>
                <w:b/>
                <w:sz w:val="24"/>
                <w:szCs w:val="24"/>
              </w:rPr>
              <w:t>Report</w:t>
            </w:r>
            <w:r w:rsidRPr="00007FC8">
              <w:rPr>
                <w:rFonts w:ascii="Times New Roman" w:hAnsi="Times New Roman" w:cs="Times New Roman"/>
                <w:sz w:val="24"/>
                <w:szCs w:val="24"/>
              </w:rPr>
              <w:t xml:space="preserve"> to local health department </w:t>
            </w:r>
            <w:r w:rsidRPr="00007FC8">
              <w:rPr>
                <w:rFonts w:ascii="Times New Roman" w:hAnsi="Times New Roman" w:cs="Times New Roman"/>
                <w:b/>
                <w:sz w:val="24"/>
                <w:szCs w:val="24"/>
              </w:rPr>
              <w:t>immediately.</w:t>
            </w:r>
            <w:r w:rsidRPr="0000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BCB" w:rsidRPr="00007FC8" w:rsidRDefault="00905BCB" w:rsidP="00900E9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FC8">
              <w:rPr>
                <w:rFonts w:ascii="Times New Roman" w:hAnsi="Times New Roman" w:cs="Times New Roman"/>
                <w:sz w:val="24"/>
                <w:szCs w:val="24"/>
              </w:rPr>
              <w:t xml:space="preserve">Persons identified as a contact to an infectious case and having unprotected exposure will be evaluated in accordance with the Health Department’s contact investigation protocols. </w:t>
            </w:r>
          </w:p>
          <w:p w:rsidR="00905BCB" w:rsidRPr="00007FC8" w:rsidRDefault="00905BCB" w:rsidP="00900E9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FC8">
              <w:rPr>
                <w:rFonts w:ascii="Times New Roman" w:hAnsi="Times New Roman" w:cs="Times New Roman"/>
                <w:sz w:val="24"/>
                <w:szCs w:val="24"/>
              </w:rPr>
              <w:t>Medical evaluation, symptom assessment &amp; chest x-ray if TST positive or if symptomatic.</w:t>
            </w:r>
          </w:p>
          <w:p w:rsidR="00905BCB" w:rsidRPr="00007FC8" w:rsidRDefault="00905BCB" w:rsidP="00900E9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FC8">
              <w:rPr>
                <w:rFonts w:ascii="Times New Roman" w:hAnsi="Times New Roman" w:cs="Times New Roman"/>
                <w:sz w:val="24"/>
                <w:szCs w:val="24"/>
              </w:rPr>
              <w:t>Either a TST, BAMT or symptom review risk assessment will be performed for each staff and resident on an annual basis.</w:t>
            </w:r>
          </w:p>
          <w:p w:rsidR="00905BCB" w:rsidRPr="00007FC8" w:rsidRDefault="00905BCB" w:rsidP="00900E9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Perform annual symptom assessment if positive TST or prior active TB disease.</w:t>
            </w:r>
          </w:p>
          <w:p w:rsidR="00905BCB" w:rsidRPr="00007FC8" w:rsidRDefault="00905BCB" w:rsidP="00905BC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FC8">
              <w:rPr>
                <w:rFonts w:ascii="Times New Roman" w:hAnsi="Times New Roman" w:cs="Times New Roman"/>
                <w:sz w:val="24"/>
                <w:szCs w:val="24"/>
              </w:rPr>
              <w:t>Baseline two-step TST for TB or single BAMT upon hire/prior to resident contact  &amp; upon admission.</w:t>
            </w:r>
          </w:p>
        </w:tc>
      </w:tr>
    </w:tbl>
    <w:p w:rsidR="00905BCB" w:rsidRPr="00007FC8" w:rsidRDefault="00905BCB" w:rsidP="00905BCB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5BCB" w:rsidRPr="00007FC8" w:rsidRDefault="00905BCB" w:rsidP="00905BCB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FC8">
        <w:rPr>
          <w:rFonts w:ascii="Times New Roman" w:hAnsi="Times New Roman" w:cs="Times New Roman"/>
          <w:b/>
          <w:sz w:val="24"/>
          <w:szCs w:val="24"/>
        </w:rPr>
        <w:t>Sample</w:t>
      </w:r>
    </w:p>
    <w:p w:rsidR="00905BCB" w:rsidRPr="00007FC8" w:rsidRDefault="00905BCB" w:rsidP="00905BCB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FC8">
        <w:rPr>
          <w:rFonts w:ascii="Times New Roman" w:hAnsi="Times New Roman" w:cs="Times New Roman"/>
          <w:b/>
          <w:sz w:val="24"/>
          <w:szCs w:val="24"/>
        </w:rPr>
        <w:t>Indications for Two-Step Tuberculin Skin Testing – TST</w:t>
      </w:r>
    </w:p>
    <w:p w:rsidR="00905BCB" w:rsidRPr="00007FC8" w:rsidRDefault="00905BCB" w:rsidP="00905BCB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5BCB" w:rsidRPr="00007FC8" w:rsidRDefault="00905BCB" w:rsidP="00905BCB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788"/>
        <w:gridCol w:w="4788"/>
      </w:tblGrid>
      <w:tr w:rsidR="00905BCB" w:rsidRPr="00007FC8" w:rsidTr="00905BCB">
        <w:tc>
          <w:tcPr>
            <w:tcW w:w="4788" w:type="dxa"/>
          </w:tcPr>
          <w:p w:rsidR="00905BCB" w:rsidRPr="00007FC8" w:rsidRDefault="00905BCB" w:rsidP="00900E96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BCB" w:rsidRPr="00007FC8" w:rsidRDefault="00905BCB" w:rsidP="00900E96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C8">
              <w:rPr>
                <w:rFonts w:ascii="Times New Roman" w:hAnsi="Times New Roman" w:cs="Times New Roman"/>
                <w:b/>
                <w:sz w:val="24"/>
                <w:szCs w:val="24"/>
              </w:rPr>
              <w:t>Employee &amp; Resident TST Situation</w:t>
            </w:r>
          </w:p>
          <w:p w:rsidR="00905BCB" w:rsidRPr="00007FC8" w:rsidRDefault="00905BCB" w:rsidP="00900E96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905BCB" w:rsidRPr="00007FC8" w:rsidRDefault="00905BCB" w:rsidP="00900E96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BCB" w:rsidRPr="00007FC8" w:rsidRDefault="00905BCB" w:rsidP="00900E96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C8">
              <w:rPr>
                <w:rFonts w:ascii="Times New Roman" w:hAnsi="Times New Roman" w:cs="Times New Roman"/>
                <w:b/>
                <w:sz w:val="24"/>
                <w:szCs w:val="24"/>
              </w:rPr>
              <w:t>Recommended TST Testing</w:t>
            </w:r>
          </w:p>
        </w:tc>
      </w:tr>
      <w:tr w:rsidR="00905BCB" w:rsidRPr="00007FC8" w:rsidTr="00905BCB">
        <w:tc>
          <w:tcPr>
            <w:tcW w:w="4788" w:type="dxa"/>
          </w:tcPr>
          <w:p w:rsidR="00905BCB" w:rsidRPr="00007FC8" w:rsidRDefault="00905BCB" w:rsidP="00900E96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FC8">
              <w:rPr>
                <w:rFonts w:ascii="Times New Roman" w:hAnsi="Times New Roman" w:cs="Times New Roman"/>
                <w:sz w:val="24"/>
                <w:szCs w:val="24"/>
              </w:rPr>
              <w:t>1.  No previous TST result.</w:t>
            </w:r>
          </w:p>
        </w:tc>
        <w:tc>
          <w:tcPr>
            <w:tcW w:w="4788" w:type="dxa"/>
          </w:tcPr>
          <w:p w:rsidR="00905BCB" w:rsidRPr="00007FC8" w:rsidRDefault="00905BCB" w:rsidP="00905B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FC8">
              <w:rPr>
                <w:rFonts w:ascii="Times New Roman" w:hAnsi="Times New Roman" w:cs="Times New Roman"/>
                <w:sz w:val="24"/>
                <w:szCs w:val="24"/>
              </w:rPr>
              <w:t>1.  Two-step baseline TST or single BAMT, upon hire/prior to resident contact or upon admission</w:t>
            </w:r>
          </w:p>
        </w:tc>
      </w:tr>
      <w:tr w:rsidR="00905BCB" w:rsidRPr="00007FC8" w:rsidTr="00905BCB">
        <w:tc>
          <w:tcPr>
            <w:tcW w:w="4788" w:type="dxa"/>
          </w:tcPr>
          <w:p w:rsidR="00905BCB" w:rsidRPr="00007FC8" w:rsidRDefault="00905BCB" w:rsidP="00900E96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FC8">
              <w:rPr>
                <w:rFonts w:ascii="Times New Roman" w:hAnsi="Times New Roman" w:cs="Times New Roman"/>
                <w:sz w:val="24"/>
                <w:szCs w:val="24"/>
              </w:rPr>
              <w:t>2.  Previous negative TST result &gt; 12 months before new employment.</w:t>
            </w:r>
          </w:p>
        </w:tc>
        <w:tc>
          <w:tcPr>
            <w:tcW w:w="4788" w:type="dxa"/>
          </w:tcPr>
          <w:p w:rsidR="00905BCB" w:rsidRPr="00007FC8" w:rsidRDefault="00905BCB" w:rsidP="00905B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FC8">
              <w:rPr>
                <w:rFonts w:ascii="Times New Roman" w:hAnsi="Times New Roman" w:cs="Times New Roman"/>
                <w:sz w:val="24"/>
                <w:szCs w:val="24"/>
              </w:rPr>
              <w:t>2.  Two-step baseline TST or single BAMT upon hire/prior to resident contact or upon admission.</w:t>
            </w:r>
          </w:p>
        </w:tc>
      </w:tr>
      <w:tr w:rsidR="00905BCB" w:rsidRPr="00007FC8" w:rsidTr="00905BCB">
        <w:tc>
          <w:tcPr>
            <w:tcW w:w="4788" w:type="dxa"/>
          </w:tcPr>
          <w:p w:rsidR="00905BCB" w:rsidRPr="00007FC8" w:rsidRDefault="00905BCB" w:rsidP="00900E96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FC8">
              <w:rPr>
                <w:rFonts w:ascii="Times New Roman" w:hAnsi="Times New Roman" w:cs="Times New Roman"/>
                <w:sz w:val="24"/>
                <w:szCs w:val="24"/>
              </w:rPr>
              <w:t>3.  Previous documented negative TST result within 12 months before employment.</w:t>
            </w:r>
          </w:p>
        </w:tc>
        <w:tc>
          <w:tcPr>
            <w:tcW w:w="4788" w:type="dxa"/>
          </w:tcPr>
          <w:p w:rsidR="00905BCB" w:rsidRPr="00007FC8" w:rsidRDefault="00905BCB" w:rsidP="00900E96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FC8">
              <w:rPr>
                <w:rFonts w:ascii="Times New Roman" w:hAnsi="Times New Roman" w:cs="Times New Roman"/>
                <w:sz w:val="24"/>
                <w:szCs w:val="24"/>
              </w:rPr>
              <w:t xml:space="preserve">3.  Single TST or single BAMT needed for baseline testing; this will be the second step. </w:t>
            </w:r>
          </w:p>
        </w:tc>
      </w:tr>
      <w:tr w:rsidR="00905BCB" w:rsidRPr="00007FC8" w:rsidTr="00905BCB">
        <w:tc>
          <w:tcPr>
            <w:tcW w:w="4788" w:type="dxa"/>
          </w:tcPr>
          <w:p w:rsidR="00905BCB" w:rsidRPr="00007FC8" w:rsidRDefault="00905BCB" w:rsidP="00900E96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FC8">
              <w:rPr>
                <w:rFonts w:ascii="Times New Roman" w:hAnsi="Times New Roman" w:cs="Times New Roman"/>
                <w:sz w:val="24"/>
                <w:szCs w:val="24"/>
              </w:rPr>
              <w:t>4.  Previous documented positive TST result.</w:t>
            </w:r>
          </w:p>
        </w:tc>
        <w:tc>
          <w:tcPr>
            <w:tcW w:w="4788" w:type="dxa"/>
          </w:tcPr>
          <w:p w:rsidR="00905BCB" w:rsidRPr="00007FC8" w:rsidRDefault="00905BCB" w:rsidP="00900E96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FC8">
              <w:rPr>
                <w:rFonts w:ascii="Times New Roman" w:hAnsi="Times New Roman" w:cs="Times New Roman"/>
                <w:sz w:val="24"/>
                <w:szCs w:val="24"/>
              </w:rPr>
              <w:t xml:space="preserve">4.  No TST or BAMT; need TB symptom screen and baseline x-ray. </w:t>
            </w:r>
          </w:p>
        </w:tc>
      </w:tr>
      <w:tr w:rsidR="00905BCB" w:rsidRPr="00007FC8" w:rsidTr="00905BCB">
        <w:tc>
          <w:tcPr>
            <w:tcW w:w="4788" w:type="dxa"/>
          </w:tcPr>
          <w:p w:rsidR="00905BCB" w:rsidRPr="00007FC8" w:rsidRDefault="00905BCB" w:rsidP="00900E96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FC8">
              <w:rPr>
                <w:rFonts w:ascii="Times New Roman" w:hAnsi="Times New Roman" w:cs="Times New Roman"/>
                <w:sz w:val="24"/>
                <w:szCs w:val="24"/>
              </w:rPr>
              <w:t>5.  Previous undocumented positive TST result.</w:t>
            </w:r>
          </w:p>
        </w:tc>
        <w:tc>
          <w:tcPr>
            <w:tcW w:w="4788" w:type="dxa"/>
          </w:tcPr>
          <w:p w:rsidR="00905BCB" w:rsidRPr="00007FC8" w:rsidRDefault="00905BCB" w:rsidP="00905B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FC8">
              <w:rPr>
                <w:rFonts w:ascii="Times New Roman" w:hAnsi="Times New Roman" w:cs="Times New Roman"/>
                <w:sz w:val="24"/>
                <w:szCs w:val="24"/>
              </w:rPr>
              <w:t>5.  Two-step baseline or single BAMT upon hire/prior to resident contact or upon admission.</w:t>
            </w:r>
          </w:p>
        </w:tc>
      </w:tr>
    </w:tbl>
    <w:p w:rsidR="00905BCB" w:rsidRPr="00007FC8" w:rsidRDefault="00905BCB" w:rsidP="00B97A4C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04C57" w:rsidRPr="00B97A4C" w:rsidRDefault="00B97A4C" w:rsidP="00B97A4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97A4C">
        <w:rPr>
          <w:rFonts w:ascii="Times New Roman" w:hAnsi="Times New Roman" w:cs="Times New Roman"/>
          <w:sz w:val="24"/>
          <w:szCs w:val="24"/>
        </w:rPr>
        <w:t>Instructions</w:t>
      </w:r>
      <w:r>
        <w:rPr>
          <w:rFonts w:ascii="Times New Roman" w:hAnsi="Times New Roman" w:cs="Times New Roman"/>
          <w:sz w:val="24"/>
          <w:szCs w:val="24"/>
        </w:rPr>
        <w:t xml:space="preserve">/ Purpose: </w:t>
      </w:r>
      <w:r w:rsidR="00442CC2" w:rsidRPr="00B97A4C">
        <w:rPr>
          <w:rFonts w:ascii="Times New Roman" w:hAnsi="Times New Roman" w:cs="Times New Roman"/>
          <w:sz w:val="24"/>
          <w:szCs w:val="24"/>
        </w:rPr>
        <w:t xml:space="preserve">This form was developed by </w:t>
      </w:r>
      <w:r w:rsidRPr="00B97A4C">
        <w:rPr>
          <w:rFonts w:ascii="Times New Roman" w:hAnsi="Times New Roman" w:cs="Times New Roman"/>
          <w:sz w:val="24"/>
          <w:szCs w:val="24"/>
        </w:rPr>
        <w:t xml:space="preserve">DHEC Bureau of Health Facilities Licensing and TB Control and </w:t>
      </w:r>
      <w:r w:rsidR="00442CC2" w:rsidRPr="00B97A4C">
        <w:rPr>
          <w:rFonts w:ascii="Times New Roman" w:hAnsi="Times New Roman" w:cs="Times New Roman"/>
          <w:sz w:val="24"/>
          <w:szCs w:val="24"/>
        </w:rPr>
        <w:t xml:space="preserve">intended </w:t>
      </w:r>
      <w:r w:rsidRPr="00B97A4C">
        <w:rPr>
          <w:rFonts w:ascii="Times New Roman" w:hAnsi="Times New Roman" w:cs="Times New Roman"/>
          <w:sz w:val="24"/>
          <w:szCs w:val="24"/>
        </w:rPr>
        <w:t xml:space="preserve">to be used as </w:t>
      </w:r>
      <w:r w:rsidR="00442CC2" w:rsidRPr="00B97A4C">
        <w:rPr>
          <w:rFonts w:ascii="Times New Roman" w:hAnsi="Times New Roman" w:cs="Times New Roman"/>
          <w:sz w:val="24"/>
          <w:szCs w:val="24"/>
        </w:rPr>
        <w:t>guide to assist facilities in meeting the regulatory requirement in conducting</w:t>
      </w:r>
      <w:r w:rsidRPr="00B97A4C">
        <w:rPr>
          <w:rFonts w:ascii="Times New Roman" w:hAnsi="Times New Roman" w:cs="Times New Roman"/>
          <w:sz w:val="24"/>
          <w:szCs w:val="24"/>
        </w:rPr>
        <w:t xml:space="preserve"> annual</w:t>
      </w:r>
      <w:r w:rsidR="00442CC2" w:rsidRPr="00B97A4C">
        <w:rPr>
          <w:rFonts w:ascii="Times New Roman" w:hAnsi="Times New Roman" w:cs="Times New Roman"/>
          <w:sz w:val="24"/>
          <w:szCs w:val="24"/>
        </w:rPr>
        <w:t xml:space="preserve"> TB Risk Assessments.  Facilities are not required to utilize this particular format and may edit/revise the form as necessary to meet the developed policies and procedures of the facility.</w:t>
      </w:r>
    </w:p>
    <w:sectPr w:rsidR="00D04C57" w:rsidRPr="00B97A4C" w:rsidSect="00900E96"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D3C" w:rsidRDefault="00314D3C" w:rsidP="000C5DAA">
      <w:r>
        <w:separator/>
      </w:r>
    </w:p>
  </w:endnote>
  <w:endnote w:type="continuationSeparator" w:id="0">
    <w:p w:rsidR="00314D3C" w:rsidRDefault="00314D3C" w:rsidP="000C5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DAA" w:rsidRPr="00007FC8" w:rsidRDefault="005F5ABC" w:rsidP="000C5DAA">
    <w:pPr>
      <w:pStyle w:val="Footer"/>
      <w:rPr>
        <w:rFonts w:ascii="Times New Roman" w:hAnsi="Times New Roman" w:cs="Times New Roman"/>
        <w:sz w:val="20"/>
        <w:szCs w:val="20"/>
      </w:rPr>
    </w:pPr>
    <w:r>
      <w:rPr>
        <w:rStyle w:val="PageNumber"/>
        <w:rFonts w:ascii="Times New Roman" w:hAnsi="Times New Roman"/>
        <w:sz w:val="20"/>
        <w:szCs w:val="20"/>
      </w:rPr>
      <w:t xml:space="preserve">DHEC </w:t>
    </w:r>
    <w:r w:rsidR="00612E2B">
      <w:rPr>
        <w:rStyle w:val="PageNumber"/>
        <w:rFonts w:ascii="Times New Roman" w:hAnsi="Times New Roman"/>
        <w:sz w:val="20"/>
        <w:szCs w:val="20"/>
      </w:rPr>
      <w:t xml:space="preserve">2635 </w:t>
    </w:r>
    <w:r>
      <w:rPr>
        <w:rStyle w:val="PageNumber"/>
        <w:rFonts w:ascii="Times New Roman" w:hAnsi="Times New Roman"/>
        <w:sz w:val="20"/>
        <w:szCs w:val="20"/>
      </w:rPr>
      <w:t xml:space="preserve"> (10</w:t>
    </w:r>
    <w:r w:rsidR="000C5DAA" w:rsidRPr="00007FC8">
      <w:rPr>
        <w:rStyle w:val="PageNumber"/>
        <w:rFonts w:ascii="Times New Roman" w:hAnsi="Times New Roman"/>
        <w:sz w:val="20"/>
        <w:szCs w:val="20"/>
      </w:rPr>
      <w:t xml:space="preserve">/2016)                       </w:t>
    </w:r>
    <w:r w:rsidR="000C5DAA" w:rsidRPr="00007FC8">
      <w:rPr>
        <w:rStyle w:val="PageNumber"/>
        <w:rFonts w:ascii="Times New Roman" w:hAnsi="Times New Roman"/>
      </w:rPr>
      <w:tab/>
    </w:r>
    <w:r w:rsidR="000C5DAA" w:rsidRPr="00007FC8">
      <w:rPr>
        <w:rStyle w:val="PageNumber"/>
        <w:rFonts w:ascii="Times New Roman" w:hAnsi="Times New Roman"/>
      </w:rPr>
      <w:tab/>
    </w:r>
    <w:r w:rsidR="000C5DAA" w:rsidRPr="00007FC8">
      <w:rPr>
        <w:rFonts w:ascii="Times New Roman" w:hAnsi="Times New Roman" w:cs="Times New Roman"/>
        <w:sz w:val="20"/>
        <w:szCs w:val="20"/>
      </w:rPr>
      <w:t>Retention Records Schedule SBH-F&amp;S-17</w:t>
    </w:r>
  </w:p>
  <w:p w:rsidR="000C5DAA" w:rsidRDefault="000C5D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D3C" w:rsidRDefault="00314D3C" w:rsidP="000C5DAA">
      <w:r>
        <w:separator/>
      </w:r>
    </w:p>
  </w:footnote>
  <w:footnote w:type="continuationSeparator" w:id="0">
    <w:p w:rsidR="00314D3C" w:rsidRDefault="00314D3C" w:rsidP="000C5D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26C48"/>
    <w:multiLevelType w:val="hybridMultilevel"/>
    <w:tmpl w:val="918E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16A4E"/>
    <w:multiLevelType w:val="hybridMultilevel"/>
    <w:tmpl w:val="FD403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F76A4"/>
    <w:multiLevelType w:val="hybridMultilevel"/>
    <w:tmpl w:val="640E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BCB"/>
    <w:rsid w:val="00007FC8"/>
    <w:rsid w:val="00037AC5"/>
    <w:rsid w:val="000C5DAA"/>
    <w:rsid w:val="000D2402"/>
    <w:rsid w:val="000D2C8D"/>
    <w:rsid w:val="001D234A"/>
    <w:rsid w:val="00251B4C"/>
    <w:rsid w:val="00271BB2"/>
    <w:rsid w:val="00280953"/>
    <w:rsid w:val="00314D3C"/>
    <w:rsid w:val="003C0EB3"/>
    <w:rsid w:val="00442CC2"/>
    <w:rsid w:val="00456092"/>
    <w:rsid w:val="00546871"/>
    <w:rsid w:val="00590319"/>
    <w:rsid w:val="005F0EDB"/>
    <w:rsid w:val="005F5ABC"/>
    <w:rsid w:val="00612E2B"/>
    <w:rsid w:val="00783D37"/>
    <w:rsid w:val="007B6BF2"/>
    <w:rsid w:val="008124F9"/>
    <w:rsid w:val="00852602"/>
    <w:rsid w:val="008A1CFE"/>
    <w:rsid w:val="008B2FA5"/>
    <w:rsid w:val="008B4E25"/>
    <w:rsid w:val="008E4921"/>
    <w:rsid w:val="008E796A"/>
    <w:rsid w:val="00900E96"/>
    <w:rsid w:val="00905BCB"/>
    <w:rsid w:val="00924BF3"/>
    <w:rsid w:val="00B606E7"/>
    <w:rsid w:val="00B6203C"/>
    <w:rsid w:val="00B81F74"/>
    <w:rsid w:val="00B91BEE"/>
    <w:rsid w:val="00B97A4C"/>
    <w:rsid w:val="00C47CF2"/>
    <w:rsid w:val="00C74654"/>
    <w:rsid w:val="00CC1068"/>
    <w:rsid w:val="00D04C57"/>
    <w:rsid w:val="00DA1DD1"/>
    <w:rsid w:val="00E77103"/>
    <w:rsid w:val="00EE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02" w:hanging="2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Legal"/>
    <w:uiPriority w:val="1"/>
    <w:qFormat/>
    <w:rsid w:val="003C0EB3"/>
    <w:pPr>
      <w:tabs>
        <w:tab w:val="left" w:pos="216"/>
      </w:tabs>
      <w:jc w:val="both"/>
    </w:pPr>
    <w:rPr>
      <w:rFonts w:ascii="Times New Roman" w:hAnsi="Times New Roman"/>
    </w:rPr>
  </w:style>
  <w:style w:type="paragraph" w:styleId="EnvelopeAddress">
    <w:name w:val="envelope address"/>
    <w:basedOn w:val="Normal"/>
    <w:uiPriority w:val="99"/>
    <w:semiHidden/>
    <w:unhideWhenUsed/>
    <w:rsid w:val="00924BF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5B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5B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5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C5DAA"/>
    <w:pPr>
      <w:tabs>
        <w:tab w:val="center" w:pos="4680"/>
        <w:tab w:val="right" w:pos="9360"/>
      </w:tabs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5DAA"/>
    <w:rPr>
      <w:rFonts w:ascii="Arial" w:eastAsia="Times New Roman" w:hAnsi="Arial" w:cs="Arial"/>
    </w:rPr>
  </w:style>
  <w:style w:type="character" w:styleId="PageNumber">
    <w:name w:val="page number"/>
    <w:basedOn w:val="DefaultParagraphFont"/>
    <w:rsid w:val="000C5DAA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C5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dhec.gov/health/disease/tb/docs/SC_TB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cdhec.gov/health/disease/tb/docs/SC_TB_li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hewinssh</dc:creator>
  <cp:lastModifiedBy>selfsj</cp:lastModifiedBy>
  <cp:revision>3</cp:revision>
  <cp:lastPrinted>2010-09-02T12:25:00Z</cp:lastPrinted>
  <dcterms:created xsi:type="dcterms:W3CDTF">2015-10-26T16:26:00Z</dcterms:created>
  <dcterms:modified xsi:type="dcterms:W3CDTF">2015-10-30T14:49:00Z</dcterms:modified>
</cp:coreProperties>
</file>